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AC" w:rsidRPr="00416497" w:rsidRDefault="00FF11AC" w:rsidP="00A53F8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416497">
        <w:rPr>
          <w:rFonts w:ascii="Times New Roman" w:hAnsi="Times New Roman" w:cs="Times New Roman"/>
          <w:b/>
          <w:bCs/>
          <w:kern w:val="36"/>
          <w:sz w:val="44"/>
          <w:szCs w:val="44"/>
          <w:lang w:eastAsia="ru-RU"/>
        </w:rPr>
        <w:t>Консультация</w:t>
      </w:r>
      <w:r>
        <w:rPr>
          <w:rFonts w:ascii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для воспитателей</w:t>
      </w:r>
      <w:r w:rsidRPr="00416497">
        <w:rPr>
          <w:rFonts w:ascii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по нравственно-патриотическому воспитанию</w:t>
      </w:r>
      <w:r w:rsidRPr="00416497">
        <w:rPr>
          <w:rFonts w:ascii="Times New Roman" w:hAnsi="Times New Roman" w:cs="Times New Roman"/>
          <w:b/>
          <w:bCs/>
          <w:kern w:val="36"/>
          <w:sz w:val="44"/>
          <w:szCs w:val="44"/>
          <w:lang w:eastAsia="ru-RU"/>
        </w:rPr>
        <w:br/>
        <w:t>«Люби и знай родной свой край»</w:t>
      </w:r>
    </w:p>
    <w:p w:rsidR="00FF11AC" w:rsidRPr="00416497" w:rsidRDefault="00FF11AC" w:rsidP="004164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497">
        <w:rPr>
          <w:rFonts w:ascii="Times New Roman" w:hAnsi="Times New Roman" w:cs="Times New Roman"/>
          <w:sz w:val="28"/>
          <w:szCs w:val="28"/>
          <w:lang w:eastAsia="ru-RU"/>
        </w:rPr>
        <w:t>Воспитание чувств ребенка, в том числе и патриотических, с первых лет жизни является важной педагогической задачей.</w:t>
      </w:r>
    </w:p>
    <w:p w:rsidR="00FF11AC" w:rsidRPr="00416497" w:rsidRDefault="00FF11AC" w:rsidP="004164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497">
        <w:rPr>
          <w:rFonts w:ascii="Times New Roman" w:hAnsi="Times New Roman" w:cs="Times New Roman"/>
          <w:sz w:val="28"/>
          <w:szCs w:val="28"/>
          <w:lang w:eastAsia="ru-RU"/>
        </w:rPr>
        <w:t>Ребенок не рождается злым или добрым, нравственным или безнравственным. То, какие нравственные качества разовьются у ребенка, зависит прежде всего от родителей и окружающих взрослых, от того, как они его воспитают, какими впечатлениями обогатят. Чувство патриотизма у дошкольников выражается, прежде всего, в привязанности к родным местам, к привычному укладу жизни.</w:t>
      </w:r>
    </w:p>
    <w:p w:rsidR="00FF11AC" w:rsidRPr="00416497" w:rsidRDefault="00FF11AC" w:rsidP="004164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497">
        <w:rPr>
          <w:rFonts w:ascii="Times New Roman" w:hAnsi="Times New Roman" w:cs="Times New Roman"/>
          <w:sz w:val="28"/>
          <w:szCs w:val="28"/>
          <w:lang w:eastAsia="ru-RU"/>
        </w:rPr>
        <w:t>Знакомя дошкольников со своей «малой родиной», следует познакомить их с улицами, жилыми домами и общественными зданиями микрорайона, их назначением. Совместно с детьми рисуем свое село Стригуны. Выясняем количество и название улиц: Комсомольская, Оболенцева, Народная. Уточняем понятие улица, выделяем части улицы: проезжая – для транспорта, тротуар – для пешеходов, газон – зеленая полоса вдоль проезжей части. Ее задача – очищать воздух, создавать тень, украшать дорогу. Попутно называем деревья, кустарники, высаженные вдоль дороги.</w:t>
      </w:r>
    </w:p>
    <w:p w:rsidR="00FF11AC" w:rsidRPr="00416497" w:rsidRDefault="00FF11AC" w:rsidP="004164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497">
        <w:rPr>
          <w:rFonts w:ascii="Times New Roman" w:hAnsi="Times New Roman" w:cs="Times New Roman"/>
          <w:sz w:val="28"/>
          <w:szCs w:val="28"/>
          <w:lang w:eastAsia="ru-RU"/>
        </w:rPr>
        <w:t>Дети рассматривают внешний вид домов, количество этажей, из какого материала сделаны (кирпичные, панельные), назначение домов: жилые – для жителей города, общественные – для работы людей. Называют знаковые места нашего микрорайона: школа, библиотека, детский сад,  храм божий, магазины, парикмахерская, аптека.</w:t>
      </w:r>
    </w:p>
    <w:p w:rsidR="00FF11AC" w:rsidRPr="00416497" w:rsidRDefault="00FF11AC" w:rsidP="004164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497">
        <w:rPr>
          <w:rFonts w:ascii="Times New Roman" w:hAnsi="Times New Roman" w:cs="Times New Roman"/>
          <w:sz w:val="28"/>
          <w:szCs w:val="28"/>
          <w:lang w:eastAsia="ru-RU"/>
        </w:rPr>
        <w:t>Дошкольники определяют назначение общественных зданий. Уточняют труд людей. Называют профессии взрослых: учитель, воспитатель, педагог-художник, работник культуры, аптекарь, продавец, парикмахер, библиотекарь, водитель автобуса, маршрутного такси.</w:t>
      </w:r>
    </w:p>
    <w:p w:rsidR="00FF11AC" w:rsidRPr="00416497" w:rsidRDefault="00FF11AC" w:rsidP="004164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497">
        <w:rPr>
          <w:rFonts w:ascii="Times New Roman" w:hAnsi="Times New Roman" w:cs="Times New Roman"/>
          <w:sz w:val="28"/>
          <w:szCs w:val="28"/>
          <w:lang w:eastAsia="ru-RU"/>
        </w:rPr>
        <w:t>Педагог знакомит детей с главной достопримечательностью сквера перед клубом с памятником В.И. Ленина.  Памятником   в честь памяти советским воинам-освободителям, павшим в годы Великой Отечественной войны здесь установлена стела.</w:t>
      </w:r>
    </w:p>
    <w:p w:rsidR="00FF11AC" w:rsidRPr="00416497" w:rsidRDefault="00FF11AC" w:rsidP="004164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 повторяет с малышами домашний адрес каждого из них. Дети рассказывают, для чего существует нумерация домов, уточняют путь от дома к детскому саду. </w:t>
      </w:r>
    </w:p>
    <w:p w:rsidR="00FF11AC" w:rsidRPr="00416497" w:rsidRDefault="00FF11AC" w:rsidP="004164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497">
        <w:rPr>
          <w:rFonts w:ascii="Times New Roman" w:hAnsi="Times New Roman" w:cs="Times New Roman"/>
          <w:sz w:val="28"/>
          <w:szCs w:val="28"/>
          <w:lang w:eastAsia="ru-RU"/>
        </w:rPr>
        <w:t>Знакомя детей с городом и селом, педагог проводит беседу о значении городского транспорта и правилах дорожного движения. Рассматривает с ними разные виды транспорта. Малыши узнают легковые машины, их марки, грузовые – автофургон, цистерна, автокран, машины для перевозки людей – автобус, маршрутное такси, специализированные машины – полиция, «скорая помощь». Особое внимание уделяется на номера маршрутных автобусов, наличие и название остановок.</w:t>
      </w:r>
    </w:p>
    <w:p w:rsidR="00FF11AC" w:rsidRPr="00416497" w:rsidRDefault="00FF11AC" w:rsidP="004164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497">
        <w:rPr>
          <w:rFonts w:ascii="Times New Roman" w:hAnsi="Times New Roman" w:cs="Times New Roman"/>
          <w:sz w:val="28"/>
          <w:szCs w:val="28"/>
          <w:lang w:eastAsia="ru-RU"/>
        </w:rPr>
        <w:t>Ребята называют дорожные знаки, которые они видели в разных местах микрорайона.</w:t>
      </w:r>
    </w:p>
    <w:p w:rsidR="00FF11AC" w:rsidRPr="00416497" w:rsidRDefault="00FF11AC" w:rsidP="004164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497">
        <w:rPr>
          <w:rFonts w:ascii="Times New Roman" w:hAnsi="Times New Roman" w:cs="Times New Roman"/>
          <w:sz w:val="28"/>
          <w:szCs w:val="28"/>
          <w:lang w:eastAsia="ru-RU"/>
        </w:rPr>
        <w:t>Весь полученный материал о родном селе, месте, где родился, дети отображают в играх: «Дорога из детского сада домой», «Это моя улица», «Профессии взрослых» и т.д. Совместно с воспитателем выполняют макет малой родины, делают рисунки на тему: «Мой детский сад», «Транспорт родного города», «Дом, в котором я живу» и т.д. Родители помогают создать фотовыставку «Моя малая родина».</w:t>
      </w:r>
    </w:p>
    <w:p w:rsidR="00FF11AC" w:rsidRPr="00416497" w:rsidRDefault="00FF11AC" w:rsidP="004164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497">
        <w:rPr>
          <w:rFonts w:ascii="Times New Roman" w:hAnsi="Times New Roman" w:cs="Times New Roman"/>
          <w:sz w:val="28"/>
          <w:szCs w:val="28"/>
          <w:lang w:eastAsia="ru-RU"/>
        </w:rPr>
        <w:t>Стимулировать у дошкольников интерес и любовь к своему микрорайону, заботу о его чистоте и красоте помогут правила настоящего горожанина.</w:t>
      </w:r>
    </w:p>
    <w:p w:rsidR="00FF11AC" w:rsidRPr="00416497" w:rsidRDefault="00FF11AC" w:rsidP="004164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497">
        <w:rPr>
          <w:rFonts w:ascii="Times New Roman" w:hAnsi="Times New Roman" w:cs="Times New Roman"/>
          <w:sz w:val="28"/>
          <w:szCs w:val="28"/>
          <w:lang w:eastAsia="ru-RU"/>
        </w:rPr>
        <w:t>Настоящий горожанин не будет:</w:t>
      </w:r>
    </w:p>
    <w:p w:rsidR="00FF11AC" w:rsidRPr="00416497" w:rsidRDefault="00FF11AC" w:rsidP="004164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497">
        <w:rPr>
          <w:rFonts w:ascii="Times New Roman" w:hAnsi="Times New Roman" w:cs="Times New Roman"/>
          <w:sz w:val="28"/>
          <w:szCs w:val="28"/>
          <w:lang w:eastAsia="ru-RU"/>
        </w:rPr>
        <w:t>- людям досаждать;</w:t>
      </w:r>
    </w:p>
    <w:p w:rsidR="00FF11AC" w:rsidRPr="00416497" w:rsidRDefault="00FF11AC" w:rsidP="004164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497">
        <w:rPr>
          <w:rFonts w:ascii="Times New Roman" w:hAnsi="Times New Roman" w:cs="Times New Roman"/>
          <w:sz w:val="28"/>
          <w:szCs w:val="28"/>
          <w:lang w:eastAsia="ru-RU"/>
        </w:rPr>
        <w:t>- дом и город обижать;</w:t>
      </w:r>
    </w:p>
    <w:p w:rsidR="00FF11AC" w:rsidRPr="00416497" w:rsidRDefault="00FF11AC" w:rsidP="004164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497">
        <w:rPr>
          <w:rFonts w:ascii="Times New Roman" w:hAnsi="Times New Roman" w:cs="Times New Roman"/>
          <w:sz w:val="28"/>
          <w:szCs w:val="28"/>
          <w:lang w:eastAsia="ru-RU"/>
        </w:rPr>
        <w:t>- в квартире прыгать и скакать;</w:t>
      </w:r>
    </w:p>
    <w:p w:rsidR="00FF11AC" w:rsidRPr="00416497" w:rsidRDefault="00FF11AC" w:rsidP="004164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497">
        <w:rPr>
          <w:rFonts w:ascii="Times New Roman" w:hAnsi="Times New Roman" w:cs="Times New Roman"/>
          <w:sz w:val="28"/>
          <w:szCs w:val="28"/>
          <w:lang w:eastAsia="ru-RU"/>
        </w:rPr>
        <w:t>- громким голосом кричать;</w:t>
      </w:r>
    </w:p>
    <w:p w:rsidR="00FF11AC" w:rsidRPr="00416497" w:rsidRDefault="00FF11AC" w:rsidP="004164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497">
        <w:rPr>
          <w:rFonts w:ascii="Times New Roman" w:hAnsi="Times New Roman" w:cs="Times New Roman"/>
          <w:sz w:val="28"/>
          <w:szCs w:val="28"/>
          <w:lang w:eastAsia="ru-RU"/>
        </w:rPr>
        <w:t>- дверь ногою открывать;</w:t>
      </w:r>
    </w:p>
    <w:p w:rsidR="00FF11AC" w:rsidRPr="00416497" w:rsidRDefault="00FF11AC" w:rsidP="004164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497">
        <w:rPr>
          <w:rFonts w:ascii="Times New Roman" w:hAnsi="Times New Roman" w:cs="Times New Roman"/>
          <w:sz w:val="28"/>
          <w:szCs w:val="28"/>
          <w:lang w:eastAsia="ru-RU"/>
        </w:rPr>
        <w:t>- в лифте кнопками играть;</w:t>
      </w:r>
    </w:p>
    <w:p w:rsidR="00FF11AC" w:rsidRPr="00416497" w:rsidRDefault="00FF11AC" w:rsidP="004164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497">
        <w:rPr>
          <w:rFonts w:ascii="Times New Roman" w:hAnsi="Times New Roman" w:cs="Times New Roman"/>
          <w:sz w:val="28"/>
          <w:szCs w:val="28"/>
          <w:lang w:eastAsia="ru-RU"/>
        </w:rPr>
        <w:t>- и на стенах рисовать;</w:t>
      </w:r>
    </w:p>
    <w:p w:rsidR="00FF11AC" w:rsidRPr="00416497" w:rsidRDefault="00FF11AC" w:rsidP="004164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497">
        <w:rPr>
          <w:rFonts w:ascii="Times New Roman" w:hAnsi="Times New Roman" w:cs="Times New Roman"/>
          <w:sz w:val="28"/>
          <w:szCs w:val="28"/>
          <w:lang w:eastAsia="ru-RU"/>
        </w:rPr>
        <w:t>- сор на улице бросать;</w:t>
      </w:r>
    </w:p>
    <w:p w:rsidR="00FF11AC" w:rsidRPr="00416497" w:rsidRDefault="00FF11AC" w:rsidP="004164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497">
        <w:rPr>
          <w:rFonts w:ascii="Times New Roman" w:hAnsi="Times New Roman" w:cs="Times New Roman"/>
          <w:sz w:val="28"/>
          <w:szCs w:val="28"/>
          <w:lang w:eastAsia="ru-RU"/>
        </w:rPr>
        <w:t>- правила движения нарушать.</w:t>
      </w:r>
    </w:p>
    <w:p w:rsidR="00FF11AC" w:rsidRPr="00416497" w:rsidRDefault="00FF11AC" w:rsidP="00416497">
      <w:pPr>
        <w:jc w:val="both"/>
        <w:rPr>
          <w:sz w:val="28"/>
          <w:szCs w:val="28"/>
        </w:rPr>
      </w:pPr>
    </w:p>
    <w:p w:rsidR="00FF11AC" w:rsidRDefault="00FF11AC"/>
    <w:p w:rsidR="00FF11AC" w:rsidRDefault="00FF11AC"/>
    <w:p w:rsidR="00FF11AC" w:rsidRDefault="00FF11AC"/>
    <w:p w:rsidR="00FF11AC" w:rsidRPr="00914A4F" w:rsidRDefault="00FF11AC" w:rsidP="00416497">
      <w:pPr>
        <w:pStyle w:val="Heading2"/>
        <w:shd w:val="clear" w:color="auto" w:fill="FFFFFF"/>
        <w:jc w:val="center"/>
        <w:textAlignment w:val="bottom"/>
        <w:rPr>
          <w:rFonts w:ascii="Times New Roman" w:hAnsi="Times New Roman" w:cs="Times New Roman"/>
          <w:color w:val="auto"/>
          <w:sz w:val="44"/>
          <w:szCs w:val="44"/>
        </w:rPr>
      </w:pPr>
      <w:r w:rsidRPr="00914A4F">
        <w:rPr>
          <w:rFonts w:ascii="Times New Roman" w:hAnsi="Times New Roman" w:cs="Times New Roman"/>
          <w:color w:val="auto"/>
          <w:sz w:val="44"/>
          <w:szCs w:val="44"/>
        </w:rPr>
        <w:t>Консультация для родителей «Нравственно-патриотическое воспитание детей дошкольного возраста»</w:t>
      </w:r>
    </w:p>
    <w:p w:rsidR="00FF11AC" w:rsidRPr="00416497" w:rsidRDefault="00FF11AC" w:rsidP="003A5505">
      <w:pPr>
        <w:pStyle w:val="Heading2"/>
        <w:shd w:val="clear" w:color="auto" w:fill="FFFFFF"/>
        <w:spacing w:line="240" w:lineRule="auto"/>
        <w:jc w:val="both"/>
        <w:textAlignment w:val="bottom"/>
        <w:rPr>
          <w:rFonts w:ascii="Times New Roman" w:hAnsi="Times New Roman" w:cs="Times New Roman"/>
          <w:b w:val="0"/>
          <w:bCs w:val="0"/>
          <w:color w:val="auto"/>
          <w:sz w:val="44"/>
          <w:szCs w:val="44"/>
        </w:rPr>
      </w:pPr>
      <w:r w:rsidRPr="00416497">
        <w:rPr>
          <w:b w:val="0"/>
          <w:bCs w:val="0"/>
          <w:color w:val="auto"/>
          <w:sz w:val="28"/>
          <w:szCs w:val="28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FF11AC" w:rsidRPr="00914A4F" w:rsidRDefault="00FF11AC" w:rsidP="00914A4F">
      <w:pPr>
        <w:pStyle w:val="NormalWeb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914A4F">
        <w:rPr>
          <w:sz w:val="28"/>
          <w:szCs w:val="28"/>
        </w:rPr>
        <w:t>Нравственно-патриотическое воспитание ребенка - сложный педагогический процесс. В основе его лежит развитие нравственных чувств.</w:t>
      </w:r>
    </w:p>
    <w:p w:rsidR="00FF11AC" w:rsidRPr="00914A4F" w:rsidRDefault="00FF11AC" w:rsidP="00914A4F">
      <w:pPr>
        <w:pStyle w:val="NormalWeb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914A4F">
        <w:rPr>
          <w:sz w:val="28"/>
          <w:szCs w:val="28"/>
        </w:rPr>
        <w:t>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:rsidR="00FF11AC" w:rsidRPr="00914A4F" w:rsidRDefault="00FF11AC" w:rsidP="00914A4F">
      <w:pPr>
        <w:pStyle w:val="NormalWeb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914A4F">
        <w:rPr>
          <w:sz w:val="28"/>
          <w:szCs w:val="28"/>
        </w:rPr>
        <w:t>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FF11AC" w:rsidRPr="00914A4F" w:rsidRDefault="00FF11AC" w:rsidP="00914A4F">
      <w:pPr>
        <w:pStyle w:val="NormalWeb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914A4F">
        <w:rPr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FF11AC" w:rsidRPr="00914A4F" w:rsidRDefault="00FF11AC" w:rsidP="00914A4F">
      <w:pPr>
        <w:pStyle w:val="NormalWeb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914A4F">
        <w:rPr>
          <w:sz w:val="28"/>
          <w:szCs w:val="28"/>
        </w:rPr>
        <w:t>Россия -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Настоящий патриот учится на исторических ошибках своего народа, на недостатках его характера и культуры. Национализм же ведет к взаимной ненависти, обособлению, культурному застою.</w:t>
      </w:r>
    </w:p>
    <w:p w:rsidR="00FF11AC" w:rsidRPr="00914A4F" w:rsidRDefault="00FF11AC" w:rsidP="00914A4F">
      <w:pPr>
        <w:pStyle w:val="NormalWeb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914A4F">
        <w:rPr>
          <w:sz w:val="28"/>
          <w:szCs w:val="28"/>
        </w:rPr>
        <w:t>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21 веке, если мы будем озабочены воспитанием душ, а не только передачей знаний».</w:t>
      </w:r>
    </w:p>
    <w:p w:rsidR="00FF11AC" w:rsidRPr="00914A4F" w:rsidRDefault="00FF11AC" w:rsidP="00914A4F">
      <w:pPr>
        <w:pStyle w:val="NormalWeb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914A4F">
        <w:rPr>
          <w:sz w:val="28"/>
          <w:szCs w:val="28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FF11AC" w:rsidRPr="00914A4F" w:rsidRDefault="00FF11AC" w:rsidP="00914A4F">
      <w:pPr>
        <w:pStyle w:val="NormalWeb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914A4F">
        <w:rPr>
          <w:sz w:val="28"/>
          <w:szCs w:val="28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FF11AC" w:rsidRPr="00914A4F" w:rsidRDefault="00FF11AC" w:rsidP="00914A4F">
      <w:pPr>
        <w:pStyle w:val="NormalWeb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914A4F">
        <w:rPr>
          <w:sz w:val="28"/>
          <w:szCs w:val="28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FF11AC" w:rsidRPr="00914A4F" w:rsidRDefault="00FF11AC" w:rsidP="00914A4F">
      <w:pPr>
        <w:pStyle w:val="NormalWeb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914A4F">
        <w:rPr>
          <w:sz w:val="28"/>
          <w:szCs w:val="28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FF11AC" w:rsidRPr="00914A4F" w:rsidRDefault="00FF11AC" w:rsidP="00914A4F">
      <w:pPr>
        <w:pStyle w:val="NormalWeb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914A4F">
        <w:rPr>
          <w:sz w:val="28"/>
          <w:szCs w:val="28"/>
        </w:rPr>
        <w:t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</w:r>
    </w:p>
    <w:p w:rsidR="00FF11AC" w:rsidRPr="00914A4F" w:rsidRDefault="00FF11AC" w:rsidP="00914A4F">
      <w:pPr>
        <w:pStyle w:val="NormalWeb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914A4F">
        <w:rPr>
          <w:sz w:val="28"/>
          <w:szCs w:val="28"/>
        </w:rPr>
        <w:t>2. 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 Адресование детям потешки, прибаутки, заклички</w:t>
      </w:r>
      <w:bookmarkStart w:id="0" w:name="_GoBack"/>
      <w:bookmarkEnd w:id="0"/>
      <w:r w:rsidRPr="00914A4F">
        <w:rPr>
          <w:sz w:val="28"/>
          <w:szCs w:val="28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FF11AC" w:rsidRPr="00914A4F" w:rsidRDefault="00FF11AC" w:rsidP="00914A4F">
      <w:pPr>
        <w:pStyle w:val="NormalWeb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914A4F">
        <w:rPr>
          <w:sz w:val="28"/>
          <w:szCs w:val="28"/>
        </w:rPr>
        <w:t>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FF11AC" w:rsidRPr="00914A4F" w:rsidRDefault="00FF11AC" w:rsidP="00914A4F">
      <w:pPr>
        <w:pStyle w:val="NormalWeb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914A4F">
        <w:rPr>
          <w:sz w:val="28"/>
          <w:szCs w:val="28"/>
        </w:rPr>
        <w:t>4. 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FF11AC" w:rsidRPr="00914A4F" w:rsidRDefault="00FF11AC" w:rsidP="00914A4F">
      <w:pPr>
        <w:pStyle w:val="NormalWeb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914A4F">
        <w:rPr>
          <w:sz w:val="28"/>
          <w:szCs w:val="28"/>
        </w:rPr>
        <w:t>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</w:r>
    </w:p>
    <w:p w:rsidR="00FF11AC" w:rsidRPr="00914A4F" w:rsidRDefault="00FF11AC" w:rsidP="00914A4F">
      <w:pPr>
        <w:pStyle w:val="NormalWeb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914A4F">
        <w:rPr>
          <w:sz w:val="28"/>
          <w:szCs w:val="28"/>
        </w:rPr>
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FF11AC" w:rsidRPr="00914A4F" w:rsidRDefault="00FF11AC" w:rsidP="00914A4F">
      <w:pPr>
        <w:rPr>
          <w:sz w:val="28"/>
          <w:szCs w:val="28"/>
        </w:rPr>
      </w:pPr>
    </w:p>
    <w:p w:rsidR="00FF11AC" w:rsidRDefault="00FF11AC" w:rsidP="00914A4F">
      <w:pPr>
        <w:pStyle w:val="Heading1"/>
        <w:shd w:val="clear" w:color="auto" w:fill="FFFFFF"/>
        <w:spacing w:before="0" w:after="150" w:line="240" w:lineRule="atLeast"/>
        <w:jc w:val="center"/>
        <w:rPr>
          <w:b w:val="0"/>
          <w:bCs w:val="0"/>
          <w:sz w:val="28"/>
          <w:szCs w:val="28"/>
        </w:rPr>
      </w:pPr>
    </w:p>
    <w:p w:rsidR="00FF11AC" w:rsidRDefault="00FF11AC" w:rsidP="00914A4F">
      <w:pPr>
        <w:pStyle w:val="Heading1"/>
        <w:shd w:val="clear" w:color="auto" w:fill="FFFFFF"/>
        <w:spacing w:before="0" w:after="150" w:line="240" w:lineRule="atLeast"/>
        <w:jc w:val="center"/>
        <w:rPr>
          <w:b w:val="0"/>
          <w:bCs w:val="0"/>
          <w:sz w:val="28"/>
          <w:szCs w:val="28"/>
        </w:rPr>
      </w:pPr>
    </w:p>
    <w:p w:rsidR="00FF11AC" w:rsidRDefault="00FF11AC" w:rsidP="00914A4F">
      <w:pPr>
        <w:pStyle w:val="Heading1"/>
        <w:shd w:val="clear" w:color="auto" w:fill="FFFFFF"/>
        <w:spacing w:before="0" w:after="150" w:line="240" w:lineRule="atLeast"/>
        <w:jc w:val="center"/>
        <w:rPr>
          <w:b w:val="0"/>
          <w:bCs w:val="0"/>
          <w:sz w:val="28"/>
          <w:szCs w:val="28"/>
        </w:rPr>
      </w:pPr>
    </w:p>
    <w:p w:rsidR="00FF11AC" w:rsidRDefault="00FF11AC" w:rsidP="00914A4F">
      <w:pPr>
        <w:pStyle w:val="Heading1"/>
        <w:shd w:val="clear" w:color="auto" w:fill="FFFFFF"/>
        <w:spacing w:before="0" w:after="150" w:line="240" w:lineRule="atLeast"/>
        <w:jc w:val="center"/>
        <w:rPr>
          <w:b w:val="0"/>
          <w:bCs w:val="0"/>
          <w:sz w:val="28"/>
          <w:szCs w:val="28"/>
        </w:rPr>
      </w:pPr>
    </w:p>
    <w:p w:rsidR="00FF11AC" w:rsidRDefault="00FF11AC" w:rsidP="00914A4F">
      <w:pPr>
        <w:pStyle w:val="Heading1"/>
        <w:shd w:val="clear" w:color="auto" w:fill="FFFFFF"/>
        <w:spacing w:before="0" w:after="150" w:line="240" w:lineRule="atLeast"/>
        <w:jc w:val="center"/>
        <w:rPr>
          <w:b w:val="0"/>
          <w:bCs w:val="0"/>
          <w:sz w:val="28"/>
          <w:szCs w:val="28"/>
        </w:rPr>
      </w:pPr>
    </w:p>
    <w:p w:rsidR="00FF11AC" w:rsidRDefault="00FF11AC" w:rsidP="00914A4F">
      <w:pPr>
        <w:pStyle w:val="Heading1"/>
        <w:shd w:val="clear" w:color="auto" w:fill="FFFFFF"/>
        <w:spacing w:before="0" w:after="150" w:line="240" w:lineRule="atLeast"/>
        <w:jc w:val="center"/>
        <w:rPr>
          <w:b w:val="0"/>
          <w:bCs w:val="0"/>
          <w:sz w:val="28"/>
          <w:szCs w:val="28"/>
        </w:rPr>
      </w:pPr>
    </w:p>
    <w:p w:rsidR="00FF11AC" w:rsidRPr="00914A4F" w:rsidRDefault="00FF11AC" w:rsidP="00747A89">
      <w:pPr>
        <w:pStyle w:val="Heading1"/>
        <w:shd w:val="clear" w:color="auto" w:fill="FFFFFF"/>
        <w:spacing w:before="0" w:after="150" w:line="240" w:lineRule="atLeast"/>
        <w:jc w:val="center"/>
        <w:rPr>
          <w:sz w:val="44"/>
          <w:szCs w:val="44"/>
        </w:rPr>
      </w:pPr>
      <w:r w:rsidRPr="00914A4F">
        <w:rPr>
          <w:sz w:val="44"/>
          <w:szCs w:val="44"/>
        </w:rPr>
        <w:t>Консультация для родителей:</w:t>
      </w:r>
    </w:p>
    <w:p w:rsidR="00FF11AC" w:rsidRPr="00914A4F" w:rsidRDefault="00FF11AC" w:rsidP="00914A4F">
      <w:pPr>
        <w:pStyle w:val="Heading1"/>
        <w:shd w:val="clear" w:color="auto" w:fill="FFFFFF"/>
        <w:spacing w:before="0" w:after="150" w:line="240" w:lineRule="atLeast"/>
        <w:jc w:val="center"/>
        <w:rPr>
          <w:sz w:val="44"/>
          <w:szCs w:val="44"/>
        </w:rPr>
      </w:pPr>
      <w:r w:rsidRPr="00914A4F">
        <w:rPr>
          <w:sz w:val="44"/>
          <w:szCs w:val="44"/>
        </w:rPr>
        <w:t>«Роль семьи в воспитании патриотических чувств у дошкольников».</w:t>
      </w:r>
    </w:p>
    <w:p w:rsidR="00FF11AC" w:rsidRPr="00914A4F" w:rsidRDefault="00FF11AC" w:rsidP="00914A4F">
      <w:pPr>
        <w:jc w:val="right"/>
        <w:rPr>
          <w:sz w:val="28"/>
          <w:szCs w:val="28"/>
        </w:rPr>
      </w:pPr>
    </w:p>
    <w:p w:rsidR="00FF11AC" w:rsidRPr="00914A4F" w:rsidRDefault="00FF11AC" w:rsidP="00914A4F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14A4F">
        <w:rPr>
          <w:sz w:val="28"/>
          <w:szCs w:val="28"/>
        </w:rPr>
        <w:t xml:space="preserve">      Патриотическое воспитание, интерес к духовному началу нашей жизни начинается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:rsidR="00FF11AC" w:rsidRPr="00914A4F" w:rsidRDefault="00FF11AC" w:rsidP="00914A4F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14A4F">
        <w:rPr>
          <w:sz w:val="28"/>
          <w:szCs w:val="28"/>
        </w:rPr>
        <w:t xml:space="preserve">     Сегодня страна переживает сложный этап своего развития. Появилась необыкновенная легкость и безответственность в супружеских отношениях, а трагедия распада семьи часто стала восприниматься как обыденная практика. Страдают при этом, к глубокому сожалению, дети, одинаково любящие и маму и папу.</w:t>
      </w:r>
    </w:p>
    <w:p w:rsidR="00FF11AC" w:rsidRPr="00914A4F" w:rsidRDefault="00FF11AC" w:rsidP="00914A4F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14A4F">
        <w:rPr>
          <w:sz w:val="28"/>
          <w:szCs w:val="28"/>
        </w:rPr>
        <w:t xml:space="preserve">    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FF11AC" w:rsidRPr="00914A4F" w:rsidRDefault="00FF11AC" w:rsidP="00914A4F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14A4F">
        <w:rPr>
          <w:sz w:val="28"/>
          <w:szCs w:val="28"/>
        </w:rPr>
        <w:t xml:space="preserve">      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FF11AC" w:rsidRPr="00914A4F" w:rsidRDefault="00FF11AC" w:rsidP="00914A4F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14A4F">
        <w:rPr>
          <w:sz w:val="28"/>
          <w:szCs w:val="28"/>
        </w:rPr>
        <w:t xml:space="preserve">    Любовь между детьми и родителями дана самой природой, любовь и взаимоуважение между родственниками – результат совместных усилий. В семье нет двух миров – взрослого и детского, есть один мир – семьи.</w:t>
      </w:r>
    </w:p>
    <w:p w:rsidR="00FF11AC" w:rsidRPr="00914A4F" w:rsidRDefault="00FF11AC" w:rsidP="00914A4F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14A4F">
        <w:rPr>
          <w:sz w:val="28"/>
          <w:szCs w:val="28"/>
        </w:rPr>
        <w:t xml:space="preserve">        Любое нарушение связи между поколениями расшатывает семейные устои, негативно сказывается на нравственной атмосфере. Когда представители старшего и среднего поколений невнимательны, недоброжелательны друг к другу, ребенок испытывает дискомфорт от такого поведения взрослых. Если же при общении друг с другом все поколении семьи проявляют такт, мудрость, не повышают тона, считаются с желаниями и мнениями других членов семьи, сообща переживают и горе и радость, рождается настоящая семейная сплоченность.</w:t>
      </w:r>
    </w:p>
    <w:p w:rsidR="00FF11AC" w:rsidRPr="00914A4F" w:rsidRDefault="00FF11AC" w:rsidP="00914A4F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14A4F">
        <w:rPr>
          <w:sz w:val="28"/>
          <w:szCs w:val="28"/>
        </w:rPr>
        <w:t xml:space="preserve">      Продолжая тему важности благоприятной атмосферы в семье, мы пытаемся донести до взрослых, что детям нужны не только еда, памперсы и яркие игрушки, но и ласковая мама, и заботливый папа. Детям нужна любящая дружная семья. Для этого необходимо помочь взрослым понять, как сохранить семью и как сделать, чтобы все члены семьи доверяли друг другу, оберегали друг друга. В работе с детьми следует больше внимания уделять играм детей в «семью», которые воспитывают в них чувство родительской ответственности.</w:t>
      </w:r>
    </w:p>
    <w:p w:rsidR="00FF11AC" w:rsidRPr="00914A4F" w:rsidRDefault="00FF11AC" w:rsidP="00914A4F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14A4F">
        <w:rPr>
          <w:sz w:val="28"/>
          <w:szCs w:val="28"/>
        </w:rPr>
        <w:t xml:space="preserve">    Игра в «семью» - самая любимая детская игра. Она уместна и для обычного домашнего вечера, и для веселого времяпрепровождения с гостями. В «семью» можно играть по-разному. Все зависит от настроения и фантазии. Кроме того, дети могут выбрать не только «настоящую» семью, но и «кукольную», «звериную».</w:t>
      </w:r>
    </w:p>
    <w:p w:rsidR="00FF11AC" w:rsidRPr="00914A4F" w:rsidRDefault="00FF11AC" w:rsidP="00914A4F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14A4F">
        <w:rPr>
          <w:sz w:val="28"/>
          <w:szCs w:val="28"/>
        </w:rPr>
        <w:t xml:space="preserve">      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 .</w:t>
      </w:r>
    </w:p>
    <w:p w:rsidR="00FF11AC" w:rsidRPr="00914A4F" w:rsidRDefault="00FF11AC" w:rsidP="00914A4F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14A4F">
        <w:rPr>
          <w:sz w:val="28"/>
          <w:szCs w:val="28"/>
        </w:rPr>
        <w:t xml:space="preserve">    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FF11AC" w:rsidRPr="00914A4F" w:rsidRDefault="00FF11AC" w:rsidP="00914A4F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14A4F">
        <w:rPr>
          <w:sz w:val="28"/>
          <w:szCs w:val="28"/>
        </w:rPr>
        <w:t xml:space="preserve">   Дошкольное образовательное учреждение на сегодняшний день является единственным общественным институтом, регулярно и неформально взаимодействующим с родителями воспитанников и имеющим возможность оказывать определенное влияние на семью. Как показывает практика, и подтверждают педагогические исследования, родители признают приоритет дошкольного учреждения в решении воспитательно-образовательных задач, но не считают нужным участвовать в педагогическом процессе.</w:t>
      </w:r>
    </w:p>
    <w:p w:rsidR="00FF11AC" w:rsidRPr="00914A4F" w:rsidRDefault="00FF11AC" w:rsidP="00914A4F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14A4F">
        <w:rPr>
          <w:sz w:val="28"/>
          <w:szCs w:val="28"/>
        </w:rPr>
        <w:t xml:space="preserve">     Семья – основной институт, где формируются патриотические чувства и сознание будущего гражданина. Первичность контакта родителей с ребенком, его продолжительность превращает семью в ведущий орган, воспитывающий патриота. Именно в семье возникает интерес к культуре, языку, истории своего народа, государства, к его традициям и обычаям, начинает формироваться личность.</w:t>
      </w:r>
    </w:p>
    <w:p w:rsidR="00FF11AC" w:rsidRPr="00E97CB0" w:rsidRDefault="00FF11AC" w:rsidP="00747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 w:rsidRPr="00E97CB0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«Сюжетно – ролевая игра как средство формирования патриотизма».</w:t>
      </w:r>
    </w:p>
    <w:p w:rsidR="00FF11AC" w:rsidRPr="00E97CB0" w:rsidRDefault="00FF11AC" w:rsidP="00702C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CB0">
        <w:rPr>
          <w:rFonts w:ascii="Times New Roman" w:hAnsi="Times New Roman" w:cs="Times New Roman"/>
          <w:sz w:val="28"/>
          <w:szCs w:val="28"/>
          <w:lang w:eastAsia="ru-RU"/>
        </w:rPr>
        <w:t>         Патриотические чувства только зарождаются в дошкольном возрасте и хотя ещё элементарны по своим проявлениям, но чрезвычайно важны для дальнейшего формирования личности человека.</w:t>
      </w:r>
    </w:p>
    <w:p w:rsidR="00FF11AC" w:rsidRPr="00E97CB0" w:rsidRDefault="00FF11AC" w:rsidP="00702C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CB0">
        <w:rPr>
          <w:rFonts w:ascii="Times New Roman" w:hAnsi="Times New Roman" w:cs="Times New Roman"/>
          <w:sz w:val="28"/>
          <w:szCs w:val="28"/>
          <w:lang w:eastAsia="ru-RU"/>
        </w:rPr>
        <w:t>         Современная дошкольная педагогика одним из эффективных средств формирования начал патриотизма считает игру. Её особое значение состоит в том, что она способствует воспитанию определенного отношения ко всему окружающему детей, к явлениям общественной жизни, поскольку в детской игре своеобразно отражается окружающая действительность.</w:t>
      </w:r>
    </w:p>
    <w:p w:rsidR="00FF11AC" w:rsidRPr="00E97CB0" w:rsidRDefault="00FF11AC" w:rsidP="00702C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CB0">
        <w:rPr>
          <w:rFonts w:ascii="Times New Roman" w:hAnsi="Times New Roman" w:cs="Times New Roman"/>
          <w:sz w:val="28"/>
          <w:szCs w:val="28"/>
          <w:lang w:eastAsia="ru-RU"/>
        </w:rPr>
        <w:t>         В сюжетно – ролевых играх ребенок искренне, непосредственно выражает свои мысли и чувства – симпатию к героям войны и трудовых будней, дружеское отношение к людям разных национальностей. В игре ребенок приобщается к великим событиям современности.</w:t>
      </w:r>
    </w:p>
    <w:p w:rsidR="00FF11AC" w:rsidRPr="00E97CB0" w:rsidRDefault="00FF11AC" w:rsidP="00702C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CB0">
        <w:rPr>
          <w:rFonts w:ascii="Times New Roman" w:hAnsi="Times New Roman" w:cs="Times New Roman"/>
          <w:sz w:val="28"/>
          <w:szCs w:val="28"/>
          <w:lang w:eastAsia="ru-RU"/>
        </w:rPr>
        <w:t>        Представления детей о Родине, особенностях быта, труда, искусства разных народов нашей страны не только уточняются, закрепляются в игре, но и обогащаются, творчески перерабатываются и впоследствии становятся основой их поведения и убеждений.</w:t>
      </w:r>
    </w:p>
    <w:p w:rsidR="00FF11AC" w:rsidRPr="00E97CB0" w:rsidRDefault="00FF11AC" w:rsidP="00702C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CB0">
        <w:rPr>
          <w:rFonts w:ascii="Times New Roman" w:hAnsi="Times New Roman" w:cs="Times New Roman"/>
          <w:sz w:val="28"/>
          <w:szCs w:val="28"/>
          <w:lang w:eastAsia="ru-RU"/>
        </w:rPr>
        <w:t>        Чувство любви к Родине, как одно из высших патриотических чувств, формируется на протяжении многих лет. У малыша оно начинается с привязанности, любви к матери, членам семьи, своему дому, воспитателю детского сада. Поэтому в младших и средних группах детского сада должны быть созданы условия для игры в дочки – матери, семью, детский сад. Постепенно чувство любви к близким, к родному дому как бы раздвигает свои границы, и ребенок оказывается способным любить город, село, где он живет, проявлять дружеские чувства по отношению к другим людям, в том числе к людям иных национальностей, - он начинает любить свою Родину. Воспитатель должен поддерживать интерес детей к играм, которые способствуют воспитанию любви к Родине, и для этого по возможности дать им некоторые представления о тех местах, куда они «плывут на пароходе», «летят самолетом», «едут автобусом»: рассказать, прочитать подходящий рассказ или отрывок, показать иллюстрации, фотографии, диапозитивы. Часто игры в путешествия соединяются со строительными и даже побуждаются ими. Например, постройка корабля вызывает желание отправится в дальнее плавание. У детей средней группы уже может пробудиться чувство симпатии к ребятам иных национальностей. Этому способствует внесение в группу накануне праздника Первого мая кукол в национальных костюмах – «ребят» разных национальностей, которые с подарками и сувенирами «приехали» в детский сад на праздник. Малыши играют с нарядными, необычно одетыми куклами и спрашивают кто они. Педагог называет некоторые национальности, рассказывает, что все эти «ребята» (дает имена) живут в нашей стране, любят, как и все дети, петь, играть и веселиться. Задача педагога – вызвать у детей желание ещё раз увидеть кукол в разной национальной одежде, поиграть с ними, как с друзьями, сделать им приятное.</w:t>
      </w:r>
    </w:p>
    <w:p w:rsidR="00FF11AC" w:rsidRPr="00E97CB0" w:rsidRDefault="00FF11AC" w:rsidP="00702C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CB0">
        <w:rPr>
          <w:rFonts w:ascii="Times New Roman" w:hAnsi="Times New Roman" w:cs="Times New Roman"/>
          <w:sz w:val="28"/>
          <w:szCs w:val="28"/>
          <w:lang w:eastAsia="ru-RU"/>
        </w:rPr>
        <w:t>       Патриотическое воспитание старших дошкольников строиться уже на ознакомлении с традициями их родного села, города, края при максимальном использовании краеведческого материала. Дети знакомятся с героическим прошлым  нашей страны и её настоящим: успехами космонавтики, строительством городов, заводов и т.д. Полученные знания отражаются в играх детей, в которых они строят родной город, ездят по его достопримечательным местам и т. д.</w:t>
      </w:r>
    </w:p>
    <w:p w:rsidR="00FF11AC" w:rsidRPr="00E97CB0" w:rsidRDefault="00FF11AC" w:rsidP="00702C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CB0">
        <w:rPr>
          <w:rFonts w:ascii="Times New Roman" w:hAnsi="Times New Roman" w:cs="Times New Roman"/>
          <w:sz w:val="28"/>
          <w:szCs w:val="28"/>
          <w:lang w:eastAsia="ru-RU"/>
        </w:rPr>
        <w:t>       В играх старших дошкольников находят отражение национальные обычаи, традиции, искусство. Во всех играх дети учатся проявлять доброжелательность, чуткость, внимание, заботу, оказывать помощь, гостеприимство. Со временем эти отношения переносятся в реальную жизнь, в реальные отношения.</w:t>
      </w:r>
    </w:p>
    <w:p w:rsidR="00FF11AC" w:rsidRPr="00E97CB0" w:rsidRDefault="00FF11AC" w:rsidP="00702C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CB0">
        <w:rPr>
          <w:rFonts w:ascii="Times New Roman" w:hAnsi="Times New Roman" w:cs="Times New Roman"/>
          <w:sz w:val="28"/>
          <w:szCs w:val="28"/>
          <w:lang w:eastAsia="ru-RU"/>
        </w:rPr>
        <w:t>       В процессе сюжетно – ролевых игр создаются условия для дальнейшего воспитания  патриотических чувств, которые формировались в быту. Совместная игровая деятельность стимулирует развитие организованности и ответственности каждого ребенка: нужно выбрать место для игры, сделать атрибуты, правильно распределить роли. В старшей группе создаются более широкие возможности для воспитания детей в игре. Это объясняется, прежде всего, углублением и расширением тематики детских игр. Типичны игры «Улица», «Стройка», «Зоопарк». Содержательнее становятся игры:  «Семья,  «Детский сад». Значительно увеличивается интерес детей к играм с общественной тематикой. Дети увлеченно играют, повторяя действия своих родителей – библиотекаря, шофёра, строителя и т.д. В игре проявляются такие волевые качества как ответственность, целеустремленность, настойчивость и упорство в преодолении трудностей.</w:t>
      </w:r>
    </w:p>
    <w:p w:rsidR="00FF11AC" w:rsidRPr="00E97CB0" w:rsidRDefault="00FF11AC" w:rsidP="00702C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CB0">
        <w:rPr>
          <w:rFonts w:ascii="Times New Roman" w:hAnsi="Times New Roman" w:cs="Times New Roman"/>
          <w:sz w:val="28"/>
          <w:szCs w:val="28"/>
          <w:lang w:eastAsia="ru-RU"/>
        </w:rPr>
        <w:t>       Патриотические чувства воспитываются у дошкольников посредством их участия и в других играх, особенно таких, где отражаются события Великой Отечественной войны. Предварительно воспитатель читает детям короткие рассказы о тех, кто работал в военном тылу, рассматривает иллюстрации. Рассказывая о различных событиях из жизни советских воинов, показывая соответствующие иллюстрации, педагог создает у детей определенное эмоциональное настроение, как бы заранее заставляет пережить то, что позже они отобразят в своей игре.</w:t>
      </w:r>
    </w:p>
    <w:p w:rsidR="00FF11AC" w:rsidRPr="00E97CB0" w:rsidRDefault="00FF11AC" w:rsidP="00702C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CB0">
        <w:rPr>
          <w:rFonts w:ascii="Times New Roman" w:hAnsi="Times New Roman" w:cs="Times New Roman"/>
          <w:sz w:val="28"/>
          <w:szCs w:val="28"/>
          <w:lang w:eastAsia="ru-RU"/>
        </w:rPr>
        <w:t>       У детей следует формировать представление о наших воинах как защитниках людей не только в военные годы, но и в мирное время: солдаты проявляют мужество в борьбе со стихийными бедствиями, на строительстве крупнейших объектов. Яркий, эмоциональный рассказ педагога поможет детям  развернуть содержательную игру, в которой, с одной стороны, будут углубляться чувства признательности, уважение к воинам, а с другой – ребенок сам станет «учиться подвигу» под мирным небом Родины.</w:t>
      </w:r>
    </w:p>
    <w:p w:rsidR="00FF11AC" w:rsidRDefault="00FF11AC" w:rsidP="00702C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CB0">
        <w:rPr>
          <w:rFonts w:ascii="Times New Roman" w:hAnsi="Times New Roman" w:cs="Times New Roman"/>
          <w:sz w:val="28"/>
          <w:szCs w:val="28"/>
          <w:lang w:eastAsia="ru-RU"/>
        </w:rPr>
        <w:t>       Для всех вышеназванных игр характерно стремление детей приобщиться к серьезным, важным для Родины делам взрослых, отразить свое отношение к происходящему в стране и успех развертывания этих игр в значительной мере зависит от руководства ими педагога.</w:t>
      </w:r>
    </w:p>
    <w:p w:rsidR="00FF11AC" w:rsidRDefault="00FF11AC" w:rsidP="00702C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11AC" w:rsidRDefault="00FF11AC" w:rsidP="00702C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11AC" w:rsidRDefault="00FF11AC" w:rsidP="00702C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11AC" w:rsidRDefault="00FF11AC" w:rsidP="00702C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11AC" w:rsidRDefault="00FF11AC" w:rsidP="00702C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11AC" w:rsidRDefault="00FF11AC" w:rsidP="00702C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11AC" w:rsidRDefault="00FF11AC" w:rsidP="00702C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11AC" w:rsidRDefault="00FF11AC" w:rsidP="00702C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11AC" w:rsidRDefault="00FF11AC" w:rsidP="00702C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11AC" w:rsidRDefault="00FF11AC" w:rsidP="00702C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11AC" w:rsidRDefault="00FF11AC" w:rsidP="00702C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11AC" w:rsidRDefault="00FF11AC" w:rsidP="00702C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11AC" w:rsidRDefault="00FF11AC" w:rsidP="00747A8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FF11AC" w:rsidRDefault="00FF11AC" w:rsidP="00747A8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FF11AC" w:rsidRDefault="00FF11AC" w:rsidP="00747A8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FF11AC" w:rsidRDefault="00FF11AC" w:rsidP="00747A8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Консультация для воспитателей</w:t>
      </w:r>
    </w:p>
    <w:p w:rsidR="00FF11AC" w:rsidRDefault="00FF11AC" w:rsidP="0041649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Белгород - </w:t>
      </w:r>
      <w:r w:rsidRPr="00702CFB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Город первого салюта</w:t>
      </w:r>
    </w:p>
    <w:p w:rsidR="00FF11AC" w:rsidRPr="00416497" w:rsidRDefault="00FF11AC" w:rsidP="004164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 Это  неофициальное название городов </w:t>
      </w:r>
      <w:hyperlink r:id="rId4" w:tooltip="Орёл (город)" w:history="1">
        <w:r w:rsidRPr="0041649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Орла</w:t>
        </w:r>
      </w:hyperlink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5" w:tooltip="Белгород" w:history="1">
        <w:r w:rsidRPr="0041649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Белгорода</w:t>
        </w:r>
      </w:hyperlink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</w:t>
      </w:r>
      <w:hyperlink r:id="rId6" w:tooltip="5 августа" w:history="1">
        <w:r w:rsidRPr="0041649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5 августа</w:t>
        </w:r>
      </w:hyperlink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tooltip="1943" w:history="1">
        <w:r w:rsidRPr="0041649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1943</w:t>
        </w:r>
      </w:hyperlink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ходе </w:t>
      </w:r>
      <w:hyperlink r:id="rId8" w:tooltip="Курская битва" w:history="1">
        <w:r w:rsidRPr="0041649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Курской битвы</w:t>
        </w:r>
      </w:hyperlink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 были освобождены от немецко-фашистских захватчиков войсками </w:t>
      </w:r>
      <w:hyperlink r:id="rId9" w:tooltip="Западный фронт (Великая Отечественная война)" w:history="1">
        <w:r w:rsidRPr="0041649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Западного</w:t>
        </w:r>
      </w:hyperlink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0" w:tooltip="Центральный фронт" w:history="1">
        <w:r w:rsidRPr="0041649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Центрального</w:t>
        </w:r>
      </w:hyperlink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1" w:tooltip="Воронежский фронт" w:history="1">
        <w:r w:rsidRPr="0041649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Воронежского</w:t>
        </w:r>
      </w:hyperlink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2" w:tooltip="Брянский фронт" w:history="1">
        <w:r w:rsidRPr="0041649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Брянского</w:t>
        </w:r>
      </w:hyperlink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13" w:tooltip="Степной фронт" w:history="1">
        <w:r w:rsidRPr="0041649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Степного</w:t>
        </w:r>
      </w:hyperlink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 фронтов.</w:t>
      </w:r>
    </w:p>
    <w:p w:rsidR="00FF11AC" w:rsidRPr="00416497" w:rsidRDefault="00FF11AC" w:rsidP="004164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По приказу </w:t>
      </w:r>
      <w:hyperlink r:id="rId14" w:tooltip="Сталин, Иосиф Виссарионович" w:history="1">
        <w:r w:rsidRPr="0041649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И. В. Сталина</w:t>
        </w:r>
      </w:hyperlink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 № 2 от 5 августа 1943 года, в этот день в </w:t>
      </w:r>
      <w:hyperlink r:id="rId15" w:tooltip="Москва" w:history="1">
        <w:r w:rsidRPr="0041649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Москве</w:t>
        </w:r>
      </w:hyperlink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 был дан артиллерийский </w:t>
      </w:r>
      <w:hyperlink r:id="rId16" w:tooltip="Праздничный салют" w:history="1">
        <w:r w:rsidRPr="0041649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салют</w:t>
        </w:r>
      </w:hyperlink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 войскам, освободившим Орёл и Белгород. Этот салют был первым за время </w:t>
      </w:r>
      <w:hyperlink r:id="rId17" w:tooltip="Великая Отечественная война" w:history="1">
        <w:r w:rsidRPr="0041649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Великой Отечественной войны</w:t>
        </w:r>
      </w:hyperlink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, поэтому за </w:t>
      </w:r>
      <w:hyperlink r:id="rId18" w:tooltip="Орёл (город)" w:history="1">
        <w:r w:rsidRPr="0041649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Орлом</w:t>
        </w:r>
      </w:hyperlink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19" w:tooltip="Белгород" w:history="1">
        <w:r w:rsidRPr="0041649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Белгородом</w:t>
        </w:r>
      </w:hyperlink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закрепилось название «город первого салюта». В том же приказе </w:t>
      </w:r>
      <w:hyperlink r:id="rId20" w:tooltip="Верховный Главнокомандующий" w:history="1">
        <w:r w:rsidRPr="0041649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Верховный Главнокомандующий</w:t>
        </w:r>
      </w:hyperlink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 присвоил особо отличившимся в боях </w:t>
      </w:r>
      <w:hyperlink r:id="rId21" w:tooltip="Войсковая часть" w:history="1">
        <w:r w:rsidRPr="0041649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частям</w:t>
        </w:r>
      </w:hyperlink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 и соединениям почётные наименования «Орловских» и «Белгородских».</w:t>
      </w:r>
    </w:p>
    <w:p w:rsidR="00FF11AC" w:rsidRDefault="00FF11AC" w:rsidP="004164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Было подсчитано, что для того, чтобы салют был слышен в городе, необходимо задействовать около 100 </w:t>
      </w:r>
      <w:hyperlink r:id="rId22" w:tooltip="Зенитное орудие" w:history="1">
        <w:r w:rsidRPr="0041649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зенитных орудий</w:t>
        </w:r>
      </w:hyperlink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. В распоряжении организаторов салюта оказалось всего 1200 холостых </w:t>
      </w:r>
      <w:hyperlink r:id="rId23" w:tooltip="Артиллерийский снаряд" w:history="1">
        <w:r w:rsidRPr="0041649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снарядов</w:t>
        </w:r>
      </w:hyperlink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 (во время войны их не держали в запасе в московском гарнизоне </w:t>
      </w:r>
      <w:hyperlink r:id="rId24" w:tooltip="ПВО" w:history="1">
        <w:r w:rsidRPr="0041649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ПВО</w:t>
        </w:r>
      </w:hyperlink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), поэтому из ста орудий можно было дать всего 12 </w:t>
      </w:r>
      <w:hyperlink r:id="rId25" w:tooltip="Залп" w:history="1">
        <w:r w:rsidRPr="0041649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залпов</w:t>
        </w:r>
      </w:hyperlink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. В салюте также был задействован </w:t>
      </w:r>
      <w:hyperlink r:id="rId26" w:tooltip="Московский Кремль" w:history="1">
        <w:r w:rsidRPr="0041649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кремлёвский</w:t>
        </w:r>
      </w:hyperlink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27" w:tooltip="Дивизион" w:history="1">
        <w:r w:rsidRPr="0041649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дивизион</w:t>
        </w:r>
      </w:hyperlink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 горных </w:t>
      </w:r>
      <w:hyperlink r:id="rId28" w:tooltip="Пушка" w:history="1">
        <w:r w:rsidRPr="0041649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пушек</w:t>
        </w:r>
      </w:hyperlink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 (24 орудия), холостые снаряды к которым имелись в наличии. Таким образом, в полночь 5 августа были даны 12 залпов из 124 орудий с интервалом 30 секунд. Чтобы залпы были слышны повсеместно, группы орудий были расставлены на стадионах и пустырях в разных районах Москвы.</w:t>
      </w:r>
    </w:p>
    <w:p w:rsidR="00FF11AC" w:rsidRPr="00416497" w:rsidRDefault="00FF11AC" w:rsidP="004164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A7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http://stat17.privet.ru/lr/0a06cd1ad933b650ecb11b9c9230321f" style="width:382.5pt;height:258.75pt;visibility:visible">
            <v:imagedata r:id="rId29" o:title=""/>
          </v:shape>
        </w:pict>
      </w:r>
    </w:p>
    <w:p w:rsidR="00FF11AC" w:rsidRPr="00416497" w:rsidRDefault="00FF11AC" w:rsidP="004164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Го́род во́инской сла́вы</w:t>
      </w:r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hyperlink r:id="rId30" w:tooltip="Почётные звания Российской Федерации" w:history="1">
        <w:r w:rsidRPr="0041649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почётное звание Российской Федерации</w:t>
        </w:r>
      </w:hyperlink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, присваиваемое отдельным </w:t>
      </w:r>
      <w:hyperlink r:id="rId31" w:tooltip="Город" w:history="1">
        <w:r w:rsidRPr="0041649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городам</w:t>
        </w:r>
      </w:hyperlink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 «за мужество, стойкость и массовый героизм, проявленные защитниками города в борьбе за свободу и независимость Отечества».</w:t>
      </w:r>
    </w:p>
    <w:p w:rsidR="00FF11AC" w:rsidRPr="00416497" w:rsidRDefault="00FF11AC" w:rsidP="004164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об условиях и порядке присвоения почётного звания Российской Федерации «Город воинской славы» утверждено </w:t>
      </w:r>
      <w:hyperlink r:id="rId32" w:tooltip="Указ Президента Российской Федерации" w:history="1">
        <w:r w:rsidRPr="0041649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</w:t>
        </w:r>
      </w:hyperlink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hyperlink r:id="rId33" w:tooltip="1 декабря" w:history="1">
        <w:r w:rsidRPr="0041649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1 декабря</w:t>
        </w:r>
      </w:hyperlink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34" w:tooltip="2006 год" w:history="1">
        <w:r w:rsidRPr="0041649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2006 года</w:t>
        </w:r>
      </w:hyperlink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 № 1340.</w:t>
      </w:r>
    </w:p>
    <w:p w:rsidR="00FF11AC" w:rsidRPr="00416497" w:rsidRDefault="00FF11AC" w:rsidP="00416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497">
        <w:rPr>
          <w:rFonts w:ascii="Times New Roman" w:hAnsi="Times New Roman" w:cs="Times New Roman"/>
          <w:sz w:val="28"/>
          <w:szCs w:val="28"/>
          <w:lang w:eastAsia="ru-RU"/>
        </w:rPr>
        <w:t>В городе, удостоенном звания «Город воинской славы»:</w:t>
      </w:r>
    </w:p>
    <w:p w:rsidR="00FF11AC" w:rsidRPr="00416497" w:rsidRDefault="00FF11AC" w:rsidP="004164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1) устанавливается </w:t>
      </w:r>
      <w:hyperlink r:id="rId35" w:tooltip="Стела" w:history="1">
        <w:r w:rsidRPr="0041649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стела</w:t>
        </w:r>
      </w:hyperlink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 с изображением </w:t>
      </w:r>
      <w:hyperlink r:id="rId36" w:tooltip="Герб" w:history="1">
        <w:r w:rsidRPr="0041649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герба</w:t>
        </w:r>
      </w:hyperlink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и текстом </w:t>
      </w:r>
      <w:hyperlink r:id="rId37" w:tooltip="Указ Президента Российской Федерации" w:history="1">
        <w:r w:rsidRPr="0041649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указа Президента Российской Федерации</w:t>
        </w:r>
      </w:hyperlink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 о присвоении городу этого звания;</w:t>
      </w:r>
    </w:p>
    <w:p w:rsidR="00FF11AC" w:rsidRPr="00416497" w:rsidRDefault="00FF11AC" w:rsidP="00416497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2) проводятся публичные мероприятия и праздничные </w:t>
      </w:r>
      <w:hyperlink r:id="rId38" w:tooltip="Фейерверк" w:history="1">
        <w:r w:rsidRPr="0041649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салюты</w:t>
        </w:r>
      </w:hyperlink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39" w:tooltip="23 февраля" w:history="1">
        <w:r w:rsidRPr="0041649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23 февраля</w:t>
        </w:r>
      </w:hyperlink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40" w:tooltip="День защитника Отечества" w:history="1">
        <w:r w:rsidRPr="0041649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День защитника Отечества</w:t>
        </w:r>
      </w:hyperlink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hyperlink r:id="rId41" w:tooltip="9 мая" w:history="1">
        <w:r w:rsidRPr="0041649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9 мая</w:t>
        </w:r>
      </w:hyperlink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42" w:tooltip="День Победы" w:history="1">
        <w:r w:rsidRPr="0041649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День Победы</w:t>
        </w:r>
      </w:hyperlink>
      <w:r w:rsidRPr="00416497">
        <w:rPr>
          <w:rFonts w:ascii="Times New Roman" w:hAnsi="Times New Roman" w:cs="Times New Roman"/>
          <w:sz w:val="28"/>
          <w:szCs w:val="28"/>
          <w:lang w:eastAsia="ru-RU"/>
        </w:rPr>
        <w:t xml:space="preserve">), а также в </w:t>
      </w:r>
      <w:hyperlink r:id="rId43" w:tooltip="День города" w:history="1">
        <w:r w:rsidRPr="0041649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День города</w:t>
        </w:r>
      </w:hyperlink>
      <w:r w:rsidRPr="004164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11AC" w:rsidRDefault="00FF11AC" w:rsidP="004164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4" w:tooltip="7 мая" w:history="1">
        <w:r w:rsidRPr="00416497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7 мая</w:t>
        </w:r>
      </w:hyperlink>
      <w:r w:rsidRPr="00416497">
        <w:rPr>
          <w:rFonts w:ascii="Times New Roman" w:hAnsi="Times New Roman" w:cs="Times New Roman"/>
          <w:sz w:val="28"/>
          <w:szCs w:val="28"/>
        </w:rPr>
        <w:t xml:space="preserve"> 2007 года состоялась первая церемония вручения грамот о присвоении почётного звания «Город воинской славы». Грамоты получили главы администраций Белгорода, Курска, Орла.</w:t>
      </w:r>
    </w:p>
    <w:p w:rsidR="00FF11AC" w:rsidRPr="00416497" w:rsidRDefault="00FF11AC" w:rsidP="004164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80A72">
        <w:rPr>
          <w:noProof/>
          <w:lang w:eastAsia="ru-RU"/>
        </w:rPr>
        <w:pict>
          <v:shape id="Рисунок 1" o:spid="_x0000_i1026" type="#_x0000_t75" alt="http://sdelanounas.ru/images/img/www.beladm.ru/file_photo_259_b.jpg" style="width:468pt;height:311.25pt;visibility:visible">
            <v:imagedata r:id="rId45" o:title=""/>
          </v:shape>
        </w:pict>
      </w:r>
    </w:p>
    <w:p w:rsidR="00FF11AC" w:rsidRDefault="00FF11AC" w:rsidP="004164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497">
        <w:rPr>
          <w:rFonts w:ascii="Times New Roman" w:hAnsi="Times New Roman" w:cs="Times New Roman"/>
          <w:b/>
          <w:bCs/>
          <w:sz w:val="28"/>
          <w:szCs w:val="28"/>
        </w:rPr>
        <w:t>Памятник-стела «Город воинской славы»</w:t>
      </w:r>
      <w:r w:rsidRPr="00416497">
        <w:rPr>
          <w:rFonts w:ascii="Times New Roman" w:hAnsi="Times New Roman" w:cs="Times New Roman"/>
          <w:sz w:val="28"/>
          <w:szCs w:val="28"/>
        </w:rPr>
        <w:t xml:space="preserve"> — </w:t>
      </w:r>
      <w:hyperlink r:id="rId46" w:tooltip="Стела" w:history="1">
        <w:r w:rsidRPr="00416497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стела</w:t>
        </w:r>
      </w:hyperlink>
      <w:r w:rsidRPr="00416497">
        <w:rPr>
          <w:rFonts w:ascii="Times New Roman" w:hAnsi="Times New Roman" w:cs="Times New Roman"/>
          <w:sz w:val="28"/>
          <w:szCs w:val="28"/>
        </w:rPr>
        <w:t xml:space="preserve">, расположенная на Соборной площади в городе </w:t>
      </w:r>
      <w:hyperlink r:id="rId47" w:tooltip="Белгород" w:history="1">
        <w:r w:rsidRPr="00416497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Белгороде</w:t>
        </w:r>
      </w:hyperlink>
      <w:r w:rsidRPr="00416497">
        <w:rPr>
          <w:rFonts w:ascii="Times New Roman" w:hAnsi="Times New Roman" w:cs="Times New Roman"/>
          <w:sz w:val="28"/>
          <w:szCs w:val="28"/>
        </w:rPr>
        <w:t xml:space="preserve">, </w:t>
      </w:r>
      <w:hyperlink r:id="rId48" w:tooltip="Белгородская область" w:history="1">
        <w:r w:rsidRPr="00416497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Белгородская область</w:t>
        </w:r>
      </w:hyperlink>
      <w:r w:rsidRPr="00416497">
        <w:rPr>
          <w:rFonts w:ascii="Times New Roman" w:hAnsi="Times New Roman" w:cs="Times New Roman"/>
          <w:sz w:val="28"/>
          <w:szCs w:val="28"/>
        </w:rPr>
        <w:t>. На постаменте размещен текст Указа Президента Российской Федерации о присвоении городу почётного звания «Город воинской славы». Также в дополнение композиции имеются барельефы, расположенные на четырёх угловых пилонах, на которых отражена военная история Белгорода.</w:t>
      </w:r>
    </w:p>
    <w:p w:rsidR="00FF11AC" w:rsidRPr="00416497" w:rsidRDefault="00FF11AC" w:rsidP="004164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72">
        <w:rPr>
          <w:noProof/>
          <w:lang w:eastAsia="ru-RU"/>
        </w:rPr>
        <w:pict>
          <v:shape id="Рисунок 4" o:spid="_x0000_i1027" type="#_x0000_t75" alt="http://db2.stb.s-msn.com/i/62/721C65E3288E2CF62C11774952789.jpg" style="width:465.75pt;height:310.5pt;visibility:visible">
            <v:imagedata r:id="rId49" o:title=""/>
          </v:shape>
        </w:pict>
      </w:r>
    </w:p>
    <w:p w:rsidR="00FF11AC" w:rsidRPr="00416497" w:rsidRDefault="00FF11AC" w:rsidP="004164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497">
        <w:rPr>
          <w:rFonts w:ascii="Times New Roman" w:hAnsi="Times New Roman" w:cs="Times New Roman"/>
          <w:sz w:val="28"/>
          <w:szCs w:val="28"/>
        </w:rPr>
        <w:t>история</w:t>
      </w:r>
    </w:p>
    <w:p w:rsidR="00FF11AC" w:rsidRPr="00416497" w:rsidRDefault="00FF11AC" w:rsidP="00416497">
      <w:pPr>
        <w:pStyle w:val="NormalWeb"/>
        <w:jc w:val="both"/>
        <w:rPr>
          <w:sz w:val="28"/>
          <w:szCs w:val="28"/>
        </w:rPr>
      </w:pPr>
      <w:r w:rsidRPr="00416497">
        <w:rPr>
          <w:sz w:val="28"/>
          <w:szCs w:val="28"/>
        </w:rPr>
        <w:t xml:space="preserve">В соответствии с Указом Президента РФ </w:t>
      </w:r>
      <w:hyperlink r:id="rId50" w:tooltip="Путин, Владимир Владимирович" w:history="1">
        <w:r w:rsidRPr="00416497">
          <w:rPr>
            <w:rStyle w:val="Hyperlink"/>
            <w:color w:val="auto"/>
            <w:sz w:val="28"/>
            <w:szCs w:val="28"/>
          </w:rPr>
          <w:t>Путина Владимира Владимировича</w:t>
        </w:r>
      </w:hyperlink>
      <w:r w:rsidRPr="00416497">
        <w:rPr>
          <w:sz w:val="28"/>
          <w:szCs w:val="28"/>
        </w:rPr>
        <w:t xml:space="preserve"> от </w:t>
      </w:r>
      <w:hyperlink r:id="rId51" w:tooltip="1 декабря" w:history="1">
        <w:r w:rsidRPr="00416497">
          <w:rPr>
            <w:rStyle w:val="Hyperlink"/>
            <w:color w:val="auto"/>
            <w:sz w:val="28"/>
            <w:szCs w:val="28"/>
          </w:rPr>
          <w:t>1 декабря</w:t>
        </w:r>
      </w:hyperlink>
      <w:r w:rsidRPr="00416497">
        <w:rPr>
          <w:sz w:val="28"/>
          <w:szCs w:val="28"/>
        </w:rPr>
        <w:t xml:space="preserve"> </w:t>
      </w:r>
      <w:hyperlink r:id="rId52" w:tooltip="2006 год" w:history="1">
        <w:r w:rsidRPr="00416497">
          <w:rPr>
            <w:rStyle w:val="Hyperlink"/>
            <w:color w:val="auto"/>
            <w:sz w:val="28"/>
            <w:szCs w:val="28"/>
          </w:rPr>
          <w:t>2006 года</w:t>
        </w:r>
      </w:hyperlink>
      <w:r w:rsidRPr="00416497">
        <w:rPr>
          <w:sz w:val="28"/>
          <w:szCs w:val="28"/>
        </w:rPr>
        <w:t>, в каждом городе удостоенном звания «Город воинской славы», должна быть установлена стела, посвященная этому событию. Белгород был удостоен этого звания согласно</w:t>
      </w:r>
      <w:hyperlink r:id="rId53" w:anchor="cite_note-1" w:history="1">
        <w:r w:rsidRPr="00416497">
          <w:rPr>
            <w:rStyle w:val="Hyperlink"/>
            <w:color w:val="auto"/>
            <w:sz w:val="28"/>
            <w:szCs w:val="28"/>
            <w:vertAlign w:val="superscript"/>
          </w:rPr>
          <w:t>[1]</w:t>
        </w:r>
      </w:hyperlink>
      <w:r w:rsidRPr="00416497">
        <w:rPr>
          <w:sz w:val="28"/>
          <w:szCs w:val="28"/>
        </w:rPr>
        <w:t>, после чего начались обсуждения по вопросу установки памятной стелы.</w:t>
      </w:r>
    </w:p>
    <w:p w:rsidR="00FF11AC" w:rsidRPr="00416497" w:rsidRDefault="00FF11AC" w:rsidP="00416497">
      <w:pPr>
        <w:pStyle w:val="NormalWeb"/>
        <w:jc w:val="both"/>
        <w:rPr>
          <w:sz w:val="28"/>
          <w:szCs w:val="28"/>
        </w:rPr>
      </w:pPr>
      <w:r w:rsidRPr="00416497">
        <w:rPr>
          <w:sz w:val="28"/>
          <w:szCs w:val="28"/>
        </w:rPr>
        <w:t>Белгород был первым из российских городов, которому в 2007 году указом Президента РФ было присвоено почетное звание «Город воинской славы», и чуть ли не единственный, в котором стела не установлена до августа 2013 года. В чём может быть причина такой задержки? В 2009 году в городской администрации Белгорода провели конкурс проектов размещения почётного знака. Эксперты пришли к мнению, что он должен стоять на Соборной площади, на месте памятника Владимиру Ленину. Но горожане не захотели расставаться с вождём мирового пролетариата. Защитники скульптуры устроили митинг у постамента, и в итоге установку обелиска отложили на 3 года.</w:t>
      </w:r>
    </w:p>
    <w:p w:rsidR="00FF11AC" w:rsidRPr="00416497" w:rsidRDefault="00FF11AC" w:rsidP="00416497">
      <w:pPr>
        <w:pStyle w:val="NormalWeb"/>
        <w:jc w:val="both"/>
        <w:rPr>
          <w:sz w:val="28"/>
          <w:szCs w:val="28"/>
        </w:rPr>
      </w:pPr>
      <w:r w:rsidRPr="00416497">
        <w:rPr>
          <w:sz w:val="28"/>
          <w:szCs w:val="28"/>
        </w:rPr>
        <w:t>Мэр Белгорода, Сергей Боженов, высказал точку зрения, что в год 70-летия и проведения в Белгороде первого организационного съезда Ассоциации Городов воинской славы затягивать с установкой памятника больше нельзя. Было принято окончательное решение о месте установки памятник на Соборной площади.</w:t>
      </w:r>
    </w:p>
    <w:p w:rsidR="00FF11AC" w:rsidRPr="00416497" w:rsidRDefault="00FF11AC" w:rsidP="00416497">
      <w:pPr>
        <w:pStyle w:val="NormalWeb"/>
        <w:jc w:val="both"/>
        <w:rPr>
          <w:sz w:val="28"/>
          <w:szCs w:val="28"/>
        </w:rPr>
      </w:pPr>
      <w:r w:rsidRPr="00416497">
        <w:rPr>
          <w:sz w:val="28"/>
          <w:szCs w:val="28"/>
        </w:rPr>
        <w:t>Коммунисты, в свою очередь, провели ряд мероприятий протеста, митингов. Например, 23 января 2013 года повесили на стену мэрии «Грамоту Боженову». В ней говорится: «Награждается Боженов Сергей Андреевич за активную работу по формированию революционной ситуации на Белгородчине, весомый личный вклад в дело укрепления среди белгородцев духа пролетарской ненависти к зажравшемуся чиновничеству». В воскресенье, 27 января 2013, они также провели несколько акций протеста у памятника на Соборной площади. Но на выполнение работ по установке стелы это никак не повлияло.</w:t>
      </w:r>
    </w:p>
    <w:p w:rsidR="00FF11AC" w:rsidRPr="00416497" w:rsidRDefault="00FF11AC" w:rsidP="00416497">
      <w:pPr>
        <w:pStyle w:val="Heading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6497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Культурное значение</w:t>
      </w:r>
    </w:p>
    <w:p w:rsidR="00FF11AC" w:rsidRPr="00416497" w:rsidRDefault="00FF11AC" w:rsidP="00416497">
      <w:pPr>
        <w:pStyle w:val="NormalWeb"/>
        <w:jc w:val="both"/>
        <w:rPr>
          <w:sz w:val="28"/>
          <w:szCs w:val="28"/>
        </w:rPr>
      </w:pPr>
      <w:r w:rsidRPr="00416497">
        <w:rPr>
          <w:sz w:val="28"/>
          <w:szCs w:val="28"/>
        </w:rPr>
        <w:t xml:space="preserve">По замыслу Администрации Белгородского городского округа, должен олицетворять подвиг белгородцев в ходе </w:t>
      </w:r>
      <w:hyperlink r:id="rId54" w:tooltip="Великая Отечественная война" w:history="1">
        <w:r w:rsidRPr="00416497">
          <w:rPr>
            <w:rStyle w:val="Hyperlink"/>
            <w:color w:val="auto"/>
            <w:sz w:val="28"/>
            <w:szCs w:val="28"/>
          </w:rPr>
          <w:t>Великой Отечественной войны</w:t>
        </w:r>
      </w:hyperlink>
      <w:r w:rsidRPr="00416497">
        <w:rPr>
          <w:sz w:val="28"/>
          <w:szCs w:val="28"/>
        </w:rPr>
        <w:t>, показать значение Белгорода в общем ходе войны.</w:t>
      </w:r>
    </w:p>
    <w:p w:rsidR="00FF11AC" w:rsidRPr="00747A89" w:rsidRDefault="00FF11AC" w:rsidP="00747A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747A89">
        <w:rPr>
          <w:rFonts w:ascii="Monotype Corsiva" w:hAnsi="Monotype Corsiva" w:cs="Monotype Corsiva"/>
          <w:b/>
          <w:bCs/>
          <w:sz w:val="40"/>
          <w:szCs w:val="40"/>
          <w:lang w:eastAsia="ru-RU"/>
        </w:rPr>
        <w:t>Край любимый! Белгородчина моя!</w:t>
      </w:r>
    </w:p>
    <w:p w:rsidR="00FF11AC" w:rsidRPr="00747A89" w:rsidRDefault="00FF11AC" w:rsidP="00747A89">
      <w:pPr>
        <w:spacing w:before="100" w:beforeAutospacing="1" w:after="100" w:afterAutospacing="1" w:line="240" w:lineRule="auto"/>
        <w:ind w:left="2268"/>
        <w:rPr>
          <w:rFonts w:ascii="Times New Roman" w:hAnsi="Times New Roman" w:cs="Times New Roman"/>
          <w:sz w:val="24"/>
          <w:szCs w:val="24"/>
          <w:lang w:eastAsia="ru-RU"/>
        </w:rPr>
      </w:pPr>
      <w:r w:rsidRPr="00747A89">
        <w:rPr>
          <w:rFonts w:ascii="Monotype Corsiva" w:hAnsi="Monotype Corsiva" w:cs="Monotype Corsiva"/>
          <w:b/>
          <w:bCs/>
          <w:sz w:val="40"/>
          <w:szCs w:val="40"/>
          <w:lang w:eastAsia="ru-RU"/>
        </w:rPr>
        <w:t>Как же сильно я люблю тебя:</w:t>
      </w:r>
    </w:p>
    <w:p w:rsidR="00FF11AC" w:rsidRPr="00747A89" w:rsidRDefault="00FF11AC" w:rsidP="00747A89">
      <w:pPr>
        <w:spacing w:before="100" w:beforeAutospacing="1" w:after="100" w:afterAutospacing="1" w:line="240" w:lineRule="auto"/>
        <w:ind w:left="2268"/>
        <w:rPr>
          <w:rFonts w:ascii="Times New Roman" w:hAnsi="Times New Roman" w:cs="Times New Roman"/>
          <w:sz w:val="24"/>
          <w:szCs w:val="24"/>
          <w:lang w:eastAsia="ru-RU"/>
        </w:rPr>
      </w:pPr>
      <w:r w:rsidRPr="00747A89">
        <w:rPr>
          <w:rFonts w:ascii="Monotype Corsiva" w:hAnsi="Monotype Corsiva" w:cs="Monotype Corsiva"/>
          <w:b/>
          <w:bCs/>
          <w:sz w:val="40"/>
          <w:szCs w:val="40"/>
          <w:lang w:eastAsia="ru-RU"/>
        </w:rPr>
        <w:t xml:space="preserve">Горы меловые и леса </w:t>
      </w:r>
    </w:p>
    <w:p w:rsidR="00FF11AC" w:rsidRPr="00747A89" w:rsidRDefault="00FF11AC" w:rsidP="00747A89">
      <w:pPr>
        <w:spacing w:before="100" w:beforeAutospacing="1" w:after="100" w:afterAutospacing="1" w:line="240" w:lineRule="auto"/>
        <w:ind w:left="2268"/>
        <w:rPr>
          <w:rFonts w:ascii="Times New Roman" w:hAnsi="Times New Roman" w:cs="Times New Roman"/>
          <w:sz w:val="24"/>
          <w:szCs w:val="24"/>
          <w:lang w:eastAsia="ru-RU"/>
        </w:rPr>
      </w:pPr>
      <w:r w:rsidRPr="00747A89">
        <w:rPr>
          <w:rFonts w:ascii="Monotype Corsiva" w:hAnsi="Monotype Corsiva" w:cs="Monotype Corsiva"/>
          <w:b/>
          <w:bCs/>
          <w:sz w:val="40"/>
          <w:szCs w:val="40"/>
          <w:lang w:eastAsia="ru-RU"/>
        </w:rPr>
        <w:t>Рек твоих потоки, небеса.</w:t>
      </w:r>
    </w:p>
    <w:p w:rsidR="00FF11AC" w:rsidRPr="00747A89" w:rsidRDefault="00FF11AC" w:rsidP="00747A89">
      <w:pPr>
        <w:spacing w:before="100" w:beforeAutospacing="1" w:after="100" w:afterAutospacing="1" w:line="240" w:lineRule="auto"/>
        <w:ind w:left="2268"/>
        <w:rPr>
          <w:rFonts w:ascii="Times New Roman" w:hAnsi="Times New Roman" w:cs="Times New Roman"/>
          <w:sz w:val="24"/>
          <w:szCs w:val="24"/>
          <w:lang w:eastAsia="ru-RU"/>
        </w:rPr>
      </w:pPr>
      <w:r w:rsidRPr="00747A89">
        <w:rPr>
          <w:rFonts w:ascii="Monotype Corsiva" w:hAnsi="Monotype Corsiva" w:cs="Monotype Corsiva"/>
          <w:b/>
          <w:bCs/>
          <w:sz w:val="40"/>
          <w:szCs w:val="40"/>
          <w:lang w:eastAsia="ru-RU"/>
        </w:rPr>
        <w:t>Я на Белгородчине живу,</w:t>
      </w:r>
    </w:p>
    <w:p w:rsidR="00FF11AC" w:rsidRPr="00747A89" w:rsidRDefault="00FF11AC" w:rsidP="00747A89">
      <w:pPr>
        <w:spacing w:before="100" w:beforeAutospacing="1" w:after="100" w:afterAutospacing="1" w:line="240" w:lineRule="auto"/>
        <w:ind w:left="2268"/>
        <w:rPr>
          <w:rFonts w:ascii="Times New Roman" w:hAnsi="Times New Roman" w:cs="Times New Roman"/>
          <w:sz w:val="24"/>
          <w:szCs w:val="24"/>
          <w:lang w:eastAsia="ru-RU"/>
        </w:rPr>
      </w:pPr>
      <w:r w:rsidRPr="00747A89">
        <w:rPr>
          <w:rFonts w:ascii="Monotype Corsiva" w:hAnsi="Monotype Corsiva" w:cs="Monotype Corsiva"/>
          <w:b/>
          <w:bCs/>
          <w:sz w:val="40"/>
          <w:szCs w:val="40"/>
          <w:lang w:eastAsia="ru-RU"/>
        </w:rPr>
        <w:t>Здесь свободно и легко дышу,</w:t>
      </w:r>
    </w:p>
    <w:p w:rsidR="00FF11AC" w:rsidRPr="00747A89" w:rsidRDefault="00FF11AC" w:rsidP="00747A89">
      <w:pPr>
        <w:spacing w:before="100" w:beforeAutospacing="1" w:after="100" w:afterAutospacing="1" w:line="240" w:lineRule="auto"/>
        <w:ind w:left="2268"/>
        <w:rPr>
          <w:rFonts w:ascii="Times New Roman" w:hAnsi="Times New Roman" w:cs="Times New Roman"/>
          <w:sz w:val="24"/>
          <w:szCs w:val="24"/>
          <w:lang w:eastAsia="ru-RU"/>
        </w:rPr>
      </w:pPr>
      <w:r w:rsidRPr="00747A89">
        <w:rPr>
          <w:rFonts w:ascii="Monotype Corsiva" w:hAnsi="Monotype Corsiva" w:cs="Monotype Corsiva"/>
          <w:b/>
          <w:bCs/>
          <w:sz w:val="40"/>
          <w:szCs w:val="40"/>
          <w:lang w:eastAsia="ru-RU"/>
        </w:rPr>
        <w:t>Сочиняю неумело строки</w:t>
      </w:r>
    </w:p>
    <w:p w:rsidR="00FF11AC" w:rsidRPr="00747A89" w:rsidRDefault="00FF11AC" w:rsidP="00747A89">
      <w:pPr>
        <w:spacing w:before="100" w:beforeAutospacing="1" w:after="100" w:afterAutospacing="1" w:line="240" w:lineRule="auto"/>
        <w:ind w:left="2268"/>
        <w:rPr>
          <w:rFonts w:ascii="Times New Roman" w:hAnsi="Times New Roman" w:cs="Times New Roman"/>
          <w:sz w:val="24"/>
          <w:szCs w:val="24"/>
          <w:lang w:eastAsia="ru-RU"/>
        </w:rPr>
      </w:pPr>
      <w:r w:rsidRPr="00747A89">
        <w:rPr>
          <w:rFonts w:ascii="Monotype Corsiva" w:hAnsi="Monotype Corsiva" w:cs="Monotype Corsiva"/>
          <w:b/>
          <w:bCs/>
          <w:sz w:val="40"/>
          <w:szCs w:val="40"/>
          <w:lang w:eastAsia="ru-RU"/>
        </w:rPr>
        <w:t>Льются здесь стихов моих потоки</w:t>
      </w:r>
    </w:p>
    <w:p w:rsidR="00FF11AC" w:rsidRPr="00747A89" w:rsidRDefault="00FF11AC" w:rsidP="00747A89">
      <w:pPr>
        <w:spacing w:before="100" w:beforeAutospacing="1" w:after="100" w:afterAutospacing="1" w:line="240" w:lineRule="auto"/>
        <w:ind w:left="2268"/>
        <w:rPr>
          <w:rFonts w:ascii="Times New Roman" w:hAnsi="Times New Roman" w:cs="Times New Roman"/>
          <w:sz w:val="24"/>
          <w:szCs w:val="24"/>
          <w:lang w:eastAsia="ru-RU"/>
        </w:rPr>
      </w:pPr>
      <w:r w:rsidRPr="00747A89">
        <w:rPr>
          <w:rFonts w:ascii="Monotype Corsiva" w:hAnsi="Monotype Corsiva" w:cs="Monotype Corsiva"/>
          <w:b/>
          <w:bCs/>
          <w:sz w:val="40"/>
          <w:szCs w:val="40"/>
          <w:lang w:eastAsia="ru-RU"/>
        </w:rPr>
        <w:t>Я прославлю в строчках милый край!</w:t>
      </w:r>
    </w:p>
    <w:p w:rsidR="00FF11AC" w:rsidRDefault="00FF11AC" w:rsidP="00747A89">
      <w:pPr>
        <w:spacing w:before="100" w:beforeAutospacing="1" w:after="100" w:afterAutospacing="1" w:line="240" w:lineRule="auto"/>
        <w:ind w:left="2268"/>
        <w:rPr>
          <w:rFonts w:ascii="Times New Roman" w:hAnsi="Times New Roman" w:cs="Times New Roman"/>
          <w:sz w:val="24"/>
          <w:szCs w:val="24"/>
          <w:lang w:eastAsia="ru-RU"/>
        </w:rPr>
      </w:pPr>
      <w:r w:rsidRPr="00747A89">
        <w:rPr>
          <w:rFonts w:ascii="Monotype Corsiva" w:hAnsi="Monotype Corsiva" w:cs="Monotype Corsiva"/>
          <w:b/>
          <w:bCs/>
          <w:sz w:val="40"/>
          <w:szCs w:val="40"/>
          <w:lang w:eastAsia="ru-RU"/>
        </w:rPr>
        <w:t>Белгородчина! Живи и процветай!</w:t>
      </w:r>
    </w:p>
    <w:p w:rsidR="00FF11AC" w:rsidRPr="00747A89" w:rsidRDefault="00FF11AC" w:rsidP="00747A89">
      <w:pPr>
        <w:spacing w:before="100" w:beforeAutospacing="1" w:after="100" w:afterAutospacing="1" w:line="240" w:lineRule="auto"/>
        <w:ind w:left="226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7A89">
        <w:rPr>
          <w:sz w:val="24"/>
          <w:szCs w:val="24"/>
        </w:rPr>
        <w:t>Тютюнниковой Г.В</w:t>
      </w:r>
      <w:r>
        <w:rPr>
          <w:b/>
          <w:bCs/>
        </w:rPr>
        <w:t>.</w:t>
      </w:r>
      <w:r w:rsidRPr="00747A8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F11AC" w:rsidRPr="00702CFB" w:rsidRDefault="00FF11AC" w:rsidP="00702CFB">
      <w:pPr>
        <w:jc w:val="both"/>
        <w:rPr>
          <w:sz w:val="28"/>
          <w:szCs w:val="28"/>
        </w:rPr>
      </w:pPr>
    </w:p>
    <w:sectPr w:rsidR="00FF11AC" w:rsidRPr="00702CFB" w:rsidSect="00747A89">
      <w:pgSz w:w="11906" w:h="16838"/>
      <w:pgMar w:top="1134" w:right="1133" w:bottom="1134" w:left="1701" w:header="708" w:footer="708" w:gutter="0"/>
      <w:pgBorders w:offsetFrom="page">
        <w:top w:val="twistedLines1" w:sz="24" w:space="24" w:color="auto"/>
        <w:left w:val="twistedLines1" w:sz="24" w:space="24" w:color="auto"/>
        <w:bottom w:val="twistedLines1" w:sz="24" w:space="24" w:color="auto"/>
        <w:right w:val="twistedLines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F83"/>
    <w:rsid w:val="0009060B"/>
    <w:rsid w:val="002135CB"/>
    <w:rsid w:val="002232F7"/>
    <w:rsid w:val="00281346"/>
    <w:rsid w:val="002F74F5"/>
    <w:rsid w:val="003A5505"/>
    <w:rsid w:val="00416497"/>
    <w:rsid w:val="004E1EC5"/>
    <w:rsid w:val="00680A72"/>
    <w:rsid w:val="00702CFB"/>
    <w:rsid w:val="00747A89"/>
    <w:rsid w:val="00914A4F"/>
    <w:rsid w:val="00A403AB"/>
    <w:rsid w:val="00A53F83"/>
    <w:rsid w:val="00B14EC8"/>
    <w:rsid w:val="00D25875"/>
    <w:rsid w:val="00E63805"/>
    <w:rsid w:val="00E97CB0"/>
    <w:rsid w:val="00FF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7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53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4A4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3F8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14A4F"/>
    <w:rPr>
      <w:rFonts w:ascii="Cambria" w:hAnsi="Cambria" w:cs="Cambria"/>
      <w:b/>
      <w:bCs/>
      <w:color w:val="4F81BD"/>
      <w:sz w:val="26"/>
      <w:szCs w:val="26"/>
    </w:rPr>
  </w:style>
  <w:style w:type="character" w:styleId="Strong">
    <w:name w:val="Strong"/>
    <w:basedOn w:val="DefaultParagraphFont"/>
    <w:uiPriority w:val="99"/>
    <w:qFormat/>
    <w:rsid w:val="00D25875"/>
    <w:rPr>
      <w:b/>
      <w:bCs/>
    </w:rPr>
  </w:style>
  <w:style w:type="paragraph" w:styleId="ListParagraph">
    <w:name w:val="List Paragraph"/>
    <w:basedOn w:val="Normal"/>
    <w:uiPriority w:val="99"/>
    <w:qFormat/>
    <w:rsid w:val="00D25875"/>
    <w:pPr>
      <w:ind w:left="720"/>
    </w:pPr>
  </w:style>
  <w:style w:type="paragraph" w:styleId="NormalWeb">
    <w:name w:val="Normal (Web)"/>
    <w:basedOn w:val="Normal"/>
    <w:uiPriority w:val="99"/>
    <w:rsid w:val="00A53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02CFB"/>
    <w:rPr>
      <w:color w:val="0000FF"/>
      <w:u w:val="single"/>
    </w:rPr>
  </w:style>
  <w:style w:type="character" w:customStyle="1" w:styleId="wikisource-box">
    <w:name w:val="wikisource-box"/>
    <w:basedOn w:val="DefaultParagraphFont"/>
    <w:uiPriority w:val="99"/>
    <w:rsid w:val="00702CFB"/>
  </w:style>
  <w:style w:type="paragraph" w:styleId="BalloonText">
    <w:name w:val="Balloon Text"/>
    <w:basedOn w:val="Normal"/>
    <w:link w:val="BalloonTextChar"/>
    <w:uiPriority w:val="99"/>
    <w:semiHidden/>
    <w:rsid w:val="0070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CFB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DefaultParagraphFont"/>
    <w:uiPriority w:val="99"/>
    <w:rsid w:val="004E1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20"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13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A1%D1%82%D0%B5%D0%BF%D0%BD%D0%BE%D0%B9_%D1%84%D1%80%D0%BE%D0%BD%D1%82" TargetMode="External"/><Relationship Id="rId18" Type="http://schemas.openxmlformats.org/officeDocument/2006/relationships/hyperlink" Target="http://ru.wikipedia.org/wiki/%D0%9E%D1%80%D1%91%D0%BB_%28%D0%B3%D0%BE%D1%80%D0%BE%D0%B4%29" TargetMode="External"/><Relationship Id="rId26" Type="http://schemas.openxmlformats.org/officeDocument/2006/relationships/hyperlink" Target="http://ru.wikipedia.org/wiki/%D0%9C%D0%BE%D1%81%D0%BA%D0%BE%D0%B2%D1%81%D0%BA%D0%B8%D0%B9_%D0%9A%D1%80%D0%B5%D0%BC%D0%BB%D1%8C" TargetMode="External"/><Relationship Id="rId39" Type="http://schemas.openxmlformats.org/officeDocument/2006/relationships/hyperlink" Target="http://ru.wikipedia.org/wiki/23_%D1%84%D0%B5%D0%B2%D1%80%D0%B0%D0%BB%D1%8F" TargetMode="External"/><Relationship Id="rId21" Type="http://schemas.openxmlformats.org/officeDocument/2006/relationships/hyperlink" Target="http://ru.wikipedia.org/wiki/%D0%92%D0%BE%D0%B9%D1%81%D0%BA%D0%BE%D0%B2%D0%B0%D1%8F_%D1%87%D0%B0%D1%81%D1%82%D1%8C" TargetMode="External"/><Relationship Id="rId34" Type="http://schemas.openxmlformats.org/officeDocument/2006/relationships/hyperlink" Target="http://ru.wikipedia.org/wiki/2006_%D0%B3%D0%BE%D0%B4" TargetMode="External"/><Relationship Id="rId42" Type="http://schemas.openxmlformats.org/officeDocument/2006/relationships/hyperlink" Target="http://ru.wikipedia.org/wiki/%D0%94%D0%B5%D0%BD%D1%8C_%D0%9F%D0%BE%D0%B1%D0%B5%D0%B4%D1%8B" TargetMode="External"/><Relationship Id="rId47" Type="http://schemas.openxmlformats.org/officeDocument/2006/relationships/hyperlink" Target="http://ru.wikipedia.org/wiki/%D0%91%D0%B5%D0%BB%D0%B3%D0%BE%D1%80%D0%BE%D0%B4" TargetMode="External"/><Relationship Id="rId50" Type="http://schemas.openxmlformats.org/officeDocument/2006/relationships/hyperlink" Target="http://ru.wikipedia.org/wiki/%D0%9F%D1%83%D1%82%D0%B8%D0%BD,_%D0%92%D0%BB%D0%B0%D0%B4%D0%B8%D0%BC%D0%B8%D1%80_%D0%92%D0%BB%D0%B0%D0%B4%D0%B8%D0%BC%D0%B8%D1%80%D0%BE%D0%B2%D0%B8%D1%87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ru.wikipedia.org/wiki/1943" TargetMode="External"/><Relationship Id="rId12" Type="http://schemas.openxmlformats.org/officeDocument/2006/relationships/hyperlink" Target="http://ru.wikipedia.org/wiki/%D0%91%D1%80%D1%8F%D0%BD%D1%81%D0%BA%D0%B8%D0%B9_%D1%84%D1%80%D0%BE%D0%BD%D1%82" TargetMode="External"/><Relationship Id="rId17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25" Type="http://schemas.openxmlformats.org/officeDocument/2006/relationships/hyperlink" Target="http://ru.wikipedia.org/wiki/%D0%97%D0%B0%D0%BB%D0%BF" TargetMode="External"/><Relationship Id="rId33" Type="http://schemas.openxmlformats.org/officeDocument/2006/relationships/hyperlink" Target="http://ru.wikipedia.org/wiki/1_%D0%B4%D0%B5%D0%BA%D0%B0%D0%B1%D1%80%D1%8F" TargetMode="External"/><Relationship Id="rId38" Type="http://schemas.openxmlformats.org/officeDocument/2006/relationships/hyperlink" Target="http://ru.wikipedia.org/wiki/%D0%A4%D0%B5%D0%B9%D0%B5%D1%80%D0%B2%D0%B5%D1%80%D0%BA" TargetMode="External"/><Relationship Id="rId46" Type="http://schemas.openxmlformats.org/officeDocument/2006/relationships/hyperlink" Target="http://ru.wikipedia.org/wiki/%D0%A1%D1%82%D0%B5%D0%BB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F%D1%80%D0%B0%D0%B7%D0%B4%D0%BD%D0%B8%D1%87%D0%BD%D1%8B%D0%B9_%D1%81%D0%B0%D0%BB%D1%8E%D1%82" TargetMode="External"/><Relationship Id="rId20" Type="http://schemas.openxmlformats.org/officeDocument/2006/relationships/hyperlink" Target="http://ru.wikipedia.org/wiki/%D0%92%D0%B5%D1%80%D1%85%D0%BE%D0%B2%D0%BD%D1%8B%D0%B9_%D0%93%D0%BB%D0%B0%D0%B2%D0%BD%D0%BE%D0%BA%D0%BE%D0%BC%D0%B0%D0%BD%D0%B4%D1%83%D1%8E%D1%89%D0%B8%D0%B9" TargetMode="External"/><Relationship Id="rId29" Type="http://schemas.openxmlformats.org/officeDocument/2006/relationships/image" Target="media/image1.jpeg"/><Relationship Id="rId41" Type="http://schemas.openxmlformats.org/officeDocument/2006/relationships/hyperlink" Target="http://ru.wikipedia.org/wiki/9_%D0%BC%D0%B0%D1%8F" TargetMode="External"/><Relationship Id="rId54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5_%D0%B0%D0%B2%D0%B3%D1%83%D1%81%D1%82%D0%B0" TargetMode="External"/><Relationship Id="rId11" Type="http://schemas.openxmlformats.org/officeDocument/2006/relationships/hyperlink" Target="http://ru.wikipedia.org/wiki/%D0%92%D0%BE%D1%80%D0%BE%D0%BD%D0%B5%D0%B6%D1%81%D0%BA%D0%B8%D0%B9_%D1%84%D1%80%D0%BE%D0%BD%D1%82" TargetMode="External"/><Relationship Id="rId24" Type="http://schemas.openxmlformats.org/officeDocument/2006/relationships/hyperlink" Target="http://ru.wikipedia.org/wiki/%D0%9F%D0%92%D0%9E" TargetMode="External"/><Relationship Id="rId32" Type="http://schemas.openxmlformats.org/officeDocument/2006/relationships/hyperlink" Target="http://ru.wikipedia.org/wiki/%D0%A3%D0%BA%D0%B0%D0%B7_%D0%9F%D1%80%D0%B5%D0%B7%D0%B8%D0%B4%D0%B5%D0%BD%D1%82%D0%B0_%D0%A0%D0%BE%D1%81%D1%81%D0%B8%D0%B9%D1%81%D0%BA%D0%BE%D0%B9_%D0%A4%D0%B5%D0%B4%D0%B5%D1%80%D0%B0%D1%86%D0%B8%D0%B8" TargetMode="External"/><Relationship Id="rId37" Type="http://schemas.openxmlformats.org/officeDocument/2006/relationships/hyperlink" Target="http://ru.wikipedia.org/wiki/%D0%A3%D0%BA%D0%B0%D0%B7_%D0%9F%D1%80%D0%B5%D0%B7%D0%B8%D0%B4%D0%B5%D0%BD%D1%82%D0%B0_%D0%A0%D0%BE%D1%81%D1%81%D0%B8%D0%B9%D1%81%D0%BA%D0%BE%D0%B9_%D0%A4%D0%B5%D0%B4%D0%B5%D1%80%D0%B0%D1%86%D0%B8%D0%B8" TargetMode="External"/><Relationship Id="rId40" Type="http://schemas.openxmlformats.org/officeDocument/2006/relationships/hyperlink" Target="http://ru.wikipedia.org/wiki/%D0%94%D0%B5%D0%BD%D1%8C_%D0%B7%D0%B0%D1%89%D0%B8%D1%82%D0%BD%D0%B8%D0%BA%D0%B0_%D0%9E%D1%82%D0%B5%D1%87%D0%B5%D1%81%D1%82%D0%B2%D0%B0" TargetMode="External"/><Relationship Id="rId45" Type="http://schemas.openxmlformats.org/officeDocument/2006/relationships/image" Target="media/image2.jpeg"/><Relationship Id="rId53" Type="http://schemas.openxmlformats.org/officeDocument/2006/relationships/hyperlink" Target="http://ru.wikipedia.org/wiki/%D0%A1%D1%82%D0%B5%D0%BB%D0%B0_%C2%AB%D0%93%D0%BE%D1%80%D0%BE%D0%B4_%D0%B2%D0%BE%D0%B8%D0%BD%D1%81%D0%BA%D0%BE%D0%B9_%D1%81%D0%BB%D0%B0%D0%B2%D1%8B%C2%BB_%28%D0%91%D0%B5%D0%BB%D0%B3%D0%BE%D1%80%D0%BE%D0%B4%29" TargetMode="External"/><Relationship Id="rId5" Type="http://schemas.openxmlformats.org/officeDocument/2006/relationships/hyperlink" Target="http://ru.wikipedia.org/wiki/%D0%91%D0%B5%D0%BB%D0%B3%D0%BE%D1%80%D0%BE%D0%B4" TargetMode="External"/><Relationship Id="rId15" Type="http://schemas.openxmlformats.org/officeDocument/2006/relationships/hyperlink" Target="http://ru.wikipedia.org/wiki/%D0%9C%D0%BE%D1%81%D0%BA%D0%B2%D0%B0" TargetMode="External"/><Relationship Id="rId23" Type="http://schemas.openxmlformats.org/officeDocument/2006/relationships/hyperlink" Target="http://ru.wikipedia.org/wiki/%D0%90%D1%80%D1%82%D0%B8%D0%BB%D0%BB%D0%B5%D1%80%D0%B8%D0%B9%D1%81%D0%BA%D0%B8%D0%B9_%D1%81%D0%BD%D0%B0%D1%80%D1%8F%D0%B4" TargetMode="External"/><Relationship Id="rId28" Type="http://schemas.openxmlformats.org/officeDocument/2006/relationships/hyperlink" Target="http://ru.wikipedia.org/wiki/%D0%9F%D1%83%D1%88%D0%BA%D0%B0" TargetMode="External"/><Relationship Id="rId36" Type="http://schemas.openxmlformats.org/officeDocument/2006/relationships/hyperlink" Target="http://ru.wikipedia.org/wiki/%D0%93%D0%B5%D1%80%D0%B1" TargetMode="External"/><Relationship Id="rId49" Type="http://schemas.openxmlformats.org/officeDocument/2006/relationships/image" Target="media/image3.jpeg"/><Relationship Id="rId10" Type="http://schemas.openxmlformats.org/officeDocument/2006/relationships/hyperlink" Target="http://ru.wikipedia.org/wiki/%D0%A6%D0%B5%D0%BD%D1%82%D1%80%D0%B0%D0%BB%D1%8C%D0%BD%D1%8B%D0%B9_%D1%84%D1%80%D0%BE%D0%BD%D1%82" TargetMode="External"/><Relationship Id="rId19" Type="http://schemas.openxmlformats.org/officeDocument/2006/relationships/hyperlink" Target="http://ru.wikipedia.org/wiki/%D0%91%D0%B5%D0%BB%D0%B3%D0%BE%D1%80%D0%BE%D0%B4" TargetMode="External"/><Relationship Id="rId31" Type="http://schemas.openxmlformats.org/officeDocument/2006/relationships/hyperlink" Target="http://ru.wikipedia.org/wiki/%D0%93%D0%BE%D1%80%D0%BE%D0%B4" TargetMode="External"/><Relationship Id="rId44" Type="http://schemas.openxmlformats.org/officeDocument/2006/relationships/hyperlink" Target="http://ru.wikipedia.org/wiki/7_%D0%BC%D0%B0%D1%8F" TargetMode="External"/><Relationship Id="rId52" Type="http://schemas.openxmlformats.org/officeDocument/2006/relationships/hyperlink" Target="http://ru.wikipedia.org/wiki/2006_%D0%B3%D0%BE%D0%B4" TargetMode="External"/><Relationship Id="rId4" Type="http://schemas.openxmlformats.org/officeDocument/2006/relationships/hyperlink" Target="http://ru.wikipedia.org/wiki/%D0%9E%D1%80%D1%91%D0%BB_%28%D0%B3%D0%BE%D1%80%D0%BE%D0%B4%29" TargetMode="External"/><Relationship Id="rId9" Type="http://schemas.openxmlformats.org/officeDocument/2006/relationships/hyperlink" Target="http://ru.wikipedia.org/wiki/%D0%97%D0%B0%D0%BF%D0%B0%D0%B4%D0%BD%D1%8B%D0%B9_%D1%84%D1%80%D0%BE%D0%BD%D1%82_%28%D0%92%D0%B5%D0%BB%D0%B8%D0%BA%D0%B0%D1%8F_%D0%9E%D1%82%D0%B5%D1%87%D0%B5%D1%81%D1%82%D0%B2%D0%B5%D0%BD%D0%BD%D0%B0%D1%8F_%D0%B2%D0%BE%D0%B9%D0%BD%D0%B0%29" TargetMode="External"/><Relationship Id="rId14" Type="http://schemas.openxmlformats.org/officeDocument/2006/relationships/hyperlink" Target="http://ru.wikipedia.org/wiki/%D0%A1%D1%82%D0%B0%D0%BB%D0%B8%D0%BD,_%D0%98%D0%BE%D1%81%D0%B8%D1%84_%D0%92%D0%B8%D1%81%D1%81%D0%B0%D1%80%D0%B8%D0%BE%D0%BD%D0%BE%D0%B2%D0%B8%D1%87" TargetMode="External"/><Relationship Id="rId22" Type="http://schemas.openxmlformats.org/officeDocument/2006/relationships/hyperlink" Target="http://ru.wikipedia.org/wiki/%D0%97%D0%B5%D0%BD%D0%B8%D1%82%D0%BD%D0%BE%D0%B5_%D0%BE%D1%80%D1%83%D0%B4%D0%B8%D0%B5" TargetMode="External"/><Relationship Id="rId27" Type="http://schemas.openxmlformats.org/officeDocument/2006/relationships/hyperlink" Target="http://ru.wikipedia.org/wiki/%D0%94%D0%B8%D0%B2%D0%B8%D0%B7%D0%B8%D0%BE%D0%BD" TargetMode="External"/><Relationship Id="rId30" Type="http://schemas.openxmlformats.org/officeDocument/2006/relationships/hyperlink" Target="http://ru.wikipedia.org/wiki/%D0%9F%D0%BE%D1%87%D1%91%D1%82%D0%BD%D1%8B%D0%B5_%D0%B7%D0%B2%D0%B0%D0%BD%D0%B8%D1%8F_%D0%A0%D0%BE%D1%81%D1%81%D0%B8%D0%B9%D1%81%D0%BA%D0%BE%D0%B9_%D0%A4%D0%B5%D0%B4%D0%B5%D1%80%D0%B0%D1%86%D0%B8%D0%B8" TargetMode="External"/><Relationship Id="rId35" Type="http://schemas.openxmlformats.org/officeDocument/2006/relationships/hyperlink" Target="http://ru.wikipedia.org/wiki/%D0%A1%D1%82%D0%B5%D0%BB%D0%B0" TargetMode="External"/><Relationship Id="rId43" Type="http://schemas.openxmlformats.org/officeDocument/2006/relationships/hyperlink" Target="http://ru.wikipedia.org/wiki/%D0%94%D0%B5%D0%BD%D1%8C_%D0%B3%D0%BE%D1%80%D0%BE%D0%B4%D0%B0" TargetMode="External"/><Relationship Id="rId48" Type="http://schemas.openxmlformats.org/officeDocument/2006/relationships/hyperlink" Target="http://ru.wikipedia.org/wiki/%D0%91%D0%B5%D0%BB%D0%B3%D0%BE%D1%80%D0%BE%D0%B4%D1%81%D0%BA%D0%B0%D1%8F_%D0%BE%D0%B1%D0%BB%D0%B0%D1%81%D1%82%D1%8C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ru.wikipedia.org/wiki/%D0%9A%D1%83%D1%80%D1%81%D0%BA%D0%B0%D1%8F_%D0%B1%D0%B8%D1%82%D0%B2%D0%B0" TargetMode="External"/><Relationship Id="rId51" Type="http://schemas.openxmlformats.org/officeDocument/2006/relationships/hyperlink" Target="http://ru.wikipedia.org/wiki/1_%D0%B4%D0%B5%D0%BA%D0%B0%D0%B1%D1%80%D1%8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14</Pages>
  <Words>4804</Words>
  <Characters>27383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воспитателей по нравственно-патриотическому воспитанию</dc:title>
  <dc:subject/>
  <dc:creator>Семья</dc:creator>
  <cp:keywords/>
  <dc:description/>
  <cp:lastModifiedBy>Марина</cp:lastModifiedBy>
  <cp:revision>2</cp:revision>
  <dcterms:created xsi:type="dcterms:W3CDTF">2016-02-13T10:44:00Z</dcterms:created>
  <dcterms:modified xsi:type="dcterms:W3CDTF">2016-02-13T10:44:00Z</dcterms:modified>
</cp:coreProperties>
</file>