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57" w:rsidRDefault="00B50C7D">
      <w:r>
        <w:rPr>
          <w:noProof/>
          <w:lang w:eastAsia="ru-RU"/>
        </w:rPr>
        <w:drawing>
          <wp:inline distT="0" distB="0" distL="0" distR="0">
            <wp:extent cx="5943600" cy="8166735"/>
            <wp:effectExtent l="19050" t="0" r="0" b="0"/>
            <wp:docPr id="1" name="Рисунок 1" descr="C:\Users\Мама\Desktop\Скан_2021011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Скан_20210111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7D" w:rsidRDefault="00B50C7D"/>
    <w:p w:rsidR="00B50C7D" w:rsidRDefault="00B50C7D"/>
    <w:p w:rsidR="00B50C7D" w:rsidRDefault="00B50C7D"/>
    <w:p w:rsidR="00B50C7D" w:rsidRDefault="00B50C7D"/>
    <w:p w:rsidR="00B50C7D" w:rsidRPr="00B50C7D" w:rsidRDefault="00B50C7D" w:rsidP="00B50C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C7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50C7D" w:rsidRPr="00B50C7D" w:rsidRDefault="00B50C7D" w:rsidP="00B50C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приказу МБДОУ </w:t>
      </w:r>
    </w:p>
    <w:p w:rsidR="00B50C7D" w:rsidRPr="00B50C7D" w:rsidRDefault="00B50C7D" w:rsidP="00B50C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proofErr w:type="spellStart"/>
      <w:r w:rsidRPr="00B50C7D">
        <w:rPr>
          <w:rFonts w:ascii="Times New Roman" w:hAnsi="Times New Roman" w:cs="Times New Roman"/>
          <w:sz w:val="24"/>
          <w:szCs w:val="24"/>
        </w:rPr>
        <w:t>Стригуновский</w:t>
      </w:r>
      <w:proofErr w:type="spellEnd"/>
      <w:r w:rsidRPr="00B50C7D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B50C7D" w:rsidRPr="00B50C7D" w:rsidRDefault="00B50C7D" w:rsidP="00B50C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B50C7D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B50C7D">
        <w:rPr>
          <w:rFonts w:ascii="Times New Roman" w:hAnsi="Times New Roman" w:cs="Times New Roman"/>
          <w:sz w:val="24"/>
          <w:szCs w:val="24"/>
        </w:rPr>
        <w:t xml:space="preserve"> вида» </w:t>
      </w:r>
    </w:p>
    <w:p w:rsidR="00B50C7D" w:rsidRPr="00B50C7D" w:rsidRDefault="00B50C7D" w:rsidP="00B50C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 298 от 28 декабря  2020 г.</w:t>
      </w:r>
    </w:p>
    <w:p w:rsidR="00B50C7D" w:rsidRPr="00B50C7D" w:rsidRDefault="00B50C7D" w:rsidP="00B5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7D" w:rsidRPr="00B50C7D" w:rsidRDefault="00B50C7D" w:rsidP="00B5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7D" w:rsidRPr="00B50C7D" w:rsidRDefault="00B50C7D" w:rsidP="00B5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C7D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педагогической лаборатории </w:t>
      </w:r>
    </w:p>
    <w:p w:rsidR="00B50C7D" w:rsidRPr="00B50C7D" w:rsidRDefault="00B50C7D" w:rsidP="00B5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C7D">
        <w:rPr>
          <w:rFonts w:ascii="Times New Roman" w:hAnsi="Times New Roman" w:cs="Times New Roman"/>
          <w:b/>
          <w:bCs/>
          <w:sz w:val="24"/>
          <w:szCs w:val="24"/>
        </w:rPr>
        <w:t xml:space="preserve">«Сенсорное развитие детей раннего возраста посредством </w:t>
      </w:r>
    </w:p>
    <w:p w:rsidR="00B50C7D" w:rsidRPr="00B50C7D" w:rsidRDefault="00B50C7D" w:rsidP="00B5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C7D">
        <w:rPr>
          <w:rFonts w:ascii="Times New Roman" w:hAnsi="Times New Roman" w:cs="Times New Roman"/>
          <w:b/>
          <w:bCs/>
          <w:sz w:val="24"/>
          <w:szCs w:val="24"/>
        </w:rPr>
        <w:t>дидактических игр, упражнений ситуаций»</w:t>
      </w:r>
    </w:p>
    <w:p w:rsidR="00B50C7D" w:rsidRPr="00B50C7D" w:rsidRDefault="00B50C7D" w:rsidP="00B50C7D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3994"/>
        <w:gridCol w:w="2410"/>
        <w:gridCol w:w="2439"/>
      </w:tblGrid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50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B50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выполнения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виртуального раздела педагогической лаборатории на официальном сайте детского сада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Разработка баннера педагогической лаборатории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Подбор практического материала для информационной составляющей виртуальной педагогической лаборатории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Оформление раздела педагогической лаборатории и размещение баннера на сайте ДОУ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родителей (законных представителей) о создании педагогической лаборатории через беседы, стендовую информацию, чаты, социальные группы и т.д.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педагогов ДОУ «Как работать с разделом «Педагогической лаборатории»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буклета для родителей (законных представителей) по особенностям пользования педагогической лабораторией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применению педагогической лаборатории</w:t>
            </w:r>
            <w:r w:rsidRPr="00B50C7D">
              <w:rPr>
                <w:rFonts w:ascii="Times New Roman" w:hAnsi="Times New Roman" w:cs="Times New Roman"/>
                <w:vanish/>
                <w:sz w:val="24"/>
                <w:szCs w:val="24"/>
              </w:rPr>
              <w:t>азработка аарарароа</w:t>
            </w: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чек-листа</w:t>
            </w:r>
            <w:proofErr w:type="spellEnd"/>
            <w:proofErr w:type="gramEnd"/>
            <w:r w:rsidRPr="00B50C7D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виртуальной педагогической лаборатории»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Пополнение материалами педагогической лаборатории в соответствии с актуальностью и запросами педагогов, родителей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B50C7D" w:rsidRPr="00B50C7D" w:rsidRDefault="00B50C7D" w:rsidP="00B5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C7D" w:rsidRPr="00B50C7D" w:rsidSect="00E5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3E26"/>
    <w:multiLevelType w:val="hybridMultilevel"/>
    <w:tmpl w:val="051C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50C7D"/>
    <w:rsid w:val="00B50C7D"/>
    <w:rsid w:val="00E5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2021-01-11T16:05:00Z</dcterms:created>
  <dcterms:modified xsi:type="dcterms:W3CDTF">2021-01-11T16:06:00Z</dcterms:modified>
</cp:coreProperties>
</file>